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01" w:rsidRPr="007F0FBB" w:rsidRDefault="002C7DA3" w:rsidP="002C7DA3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gramStart"/>
      <w:r w:rsidR="00764501" w:rsidRPr="007F0FBB">
        <w:rPr>
          <w:color w:val="000000"/>
          <w:sz w:val="28"/>
          <w:szCs w:val="28"/>
        </w:rPr>
        <w:t>Рассмотр</w:t>
      </w:r>
      <w:r>
        <w:rPr>
          <w:color w:val="000000"/>
          <w:sz w:val="28"/>
          <w:szCs w:val="28"/>
        </w:rPr>
        <w:t>ено</w:t>
      </w:r>
      <w:proofErr w:type="gramEnd"/>
      <w:r>
        <w:rPr>
          <w:color w:val="000000"/>
          <w:sz w:val="28"/>
          <w:szCs w:val="28"/>
        </w:rPr>
        <w:tab/>
        <w:t xml:space="preserve">                         </w:t>
      </w:r>
      <w:r w:rsidR="00764501" w:rsidRPr="007F0FBB">
        <w:rPr>
          <w:color w:val="000000"/>
          <w:sz w:val="28"/>
          <w:szCs w:val="28"/>
        </w:rPr>
        <w:t>Согласовано</w:t>
      </w:r>
      <w:r w:rsidR="00764501" w:rsidRPr="007F0FBB">
        <w:rPr>
          <w:color w:val="000000"/>
          <w:sz w:val="28"/>
          <w:szCs w:val="28"/>
        </w:rPr>
        <w:tab/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</w:t>
      </w:r>
      <w:r w:rsidR="00764501" w:rsidRPr="007F0FBB">
        <w:rPr>
          <w:color w:val="000000"/>
          <w:sz w:val="28"/>
          <w:szCs w:val="28"/>
        </w:rPr>
        <w:t xml:space="preserve"> Утверждено</w:t>
      </w:r>
    </w:p>
    <w:p w:rsidR="00764501" w:rsidRPr="007F0FBB" w:rsidRDefault="00764501" w:rsidP="00764501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 xml:space="preserve">                     </w:t>
      </w:r>
      <w:proofErr w:type="spellStart"/>
      <w:r w:rsidRPr="007F0FBB">
        <w:rPr>
          <w:color w:val="000000"/>
          <w:sz w:val="28"/>
          <w:szCs w:val="28"/>
        </w:rPr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</w:t>
      </w:r>
      <w:proofErr w:type="spellEnd"/>
      <w:r w:rsidRPr="007F0FBB">
        <w:rPr>
          <w:color w:val="000000"/>
          <w:sz w:val="28"/>
          <w:szCs w:val="28"/>
        </w:rPr>
        <w:t xml:space="preserve"> УР</w:t>
      </w:r>
      <w:r w:rsidRPr="007F0FBB">
        <w:rPr>
          <w:color w:val="000000"/>
          <w:sz w:val="28"/>
          <w:szCs w:val="28"/>
        </w:rPr>
        <w:tab/>
        <w:t xml:space="preserve">                                   </w:t>
      </w:r>
      <w:r w:rsidR="002C7DA3">
        <w:rPr>
          <w:color w:val="000000"/>
          <w:sz w:val="28"/>
          <w:szCs w:val="28"/>
        </w:rPr>
        <w:t xml:space="preserve">             </w:t>
      </w:r>
      <w:r w:rsidRPr="007F0FBB">
        <w:rPr>
          <w:color w:val="000000"/>
          <w:sz w:val="28"/>
          <w:szCs w:val="28"/>
        </w:rPr>
        <w:t xml:space="preserve"> и введено в действие</w:t>
      </w:r>
    </w:p>
    <w:p w:rsidR="00764501" w:rsidRPr="007F0FBB" w:rsidRDefault="00764501" w:rsidP="00764501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</w:rPr>
        <w:t xml:space="preserve">                </w:t>
      </w:r>
      <w:r w:rsidR="002C7DA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«___»_______2018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</w:t>
      </w:r>
      <w:r w:rsidR="002C7DA3">
        <w:rPr>
          <w:color w:val="000000"/>
          <w:sz w:val="28"/>
          <w:szCs w:val="28"/>
        </w:rPr>
        <w:t xml:space="preserve">               </w:t>
      </w:r>
      <w:r w:rsidRPr="007F0FBB">
        <w:rPr>
          <w:color w:val="000000"/>
          <w:sz w:val="28"/>
          <w:szCs w:val="28"/>
        </w:rPr>
        <w:t xml:space="preserve"> </w:t>
      </w:r>
      <w:r w:rsidR="002C7DA3">
        <w:rPr>
          <w:color w:val="000000"/>
          <w:sz w:val="28"/>
          <w:szCs w:val="28"/>
        </w:rPr>
        <w:t xml:space="preserve">          </w:t>
      </w:r>
      <w:r w:rsidRPr="007F0FBB">
        <w:rPr>
          <w:color w:val="000000"/>
          <w:sz w:val="28"/>
          <w:szCs w:val="28"/>
        </w:rPr>
        <w:t>приказ №  ________</w:t>
      </w:r>
    </w:p>
    <w:p w:rsidR="00764501" w:rsidRPr="007F0FBB" w:rsidRDefault="00764501" w:rsidP="00764501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2018</w:t>
      </w:r>
      <w:r w:rsidRPr="007F0FBB">
        <w:rPr>
          <w:color w:val="000000"/>
          <w:sz w:val="28"/>
          <w:szCs w:val="28"/>
        </w:rPr>
        <w:t xml:space="preserve"> г</w:t>
      </w:r>
      <w:r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Pr="007F0FBB">
        <w:rPr>
          <w:color w:val="000000"/>
          <w:sz w:val="28"/>
          <w:szCs w:val="28"/>
        </w:rPr>
        <w:tab/>
        <w:t xml:space="preserve">           </w:t>
      </w:r>
      <w:r w:rsidR="002C7DA3">
        <w:rPr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>от «___» _______2018</w:t>
      </w:r>
      <w:r w:rsidRPr="007F0FBB">
        <w:rPr>
          <w:color w:val="000000"/>
          <w:sz w:val="28"/>
          <w:szCs w:val="28"/>
        </w:rPr>
        <w:t xml:space="preserve"> г                      ____________</w:t>
      </w:r>
      <w:r w:rsidR="002C7DA3">
        <w:rPr>
          <w:color w:val="000000"/>
          <w:sz w:val="28"/>
          <w:szCs w:val="28"/>
        </w:rPr>
        <w:t>______</w:t>
      </w:r>
      <w:r w:rsidR="002C7DA3">
        <w:rPr>
          <w:color w:val="000000"/>
          <w:sz w:val="28"/>
          <w:szCs w:val="28"/>
        </w:rPr>
        <w:tab/>
        <w:t xml:space="preserve">                     </w:t>
      </w:r>
      <w:r w:rsidRPr="007F0FBB">
        <w:rPr>
          <w:color w:val="000000"/>
          <w:sz w:val="28"/>
          <w:szCs w:val="28"/>
        </w:rPr>
        <w:t xml:space="preserve"> (подпись)</w:t>
      </w:r>
      <w:r w:rsidRPr="007F0FBB">
        <w:rPr>
          <w:color w:val="000000"/>
          <w:sz w:val="28"/>
          <w:szCs w:val="28"/>
        </w:rPr>
        <w:tab/>
        <w:t xml:space="preserve">                              </w:t>
      </w:r>
      <w:r w:rsidR="002C7DA3">
        <w:rPr>
          <w:color w:val="000000"/>
          <w:sz w:val="28"/>
          <w:szCs w:val="28"/>
        </w:rPr>
        <w:t xml:space="preserve">                            </w:t>
      </w:r>
      <w:r w:rsidRPr="007F0FBB">
        <w:rPr>
          <w:color w:val="000000"/>
          <w:sz w:val="28"/>
          <w:szCs w:val="28"/>
        </w:rPr>
        <w:t>___________________</w:t>
      </w:r>
    </w:p>
    <w:p w:rsidR="00764501" w:rsidRPr="007F0FBB" w:rsidRDefault="00764501" w:rsidP="00764501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  <w:t xml:space="preserve"> </w:t>
      </w:r>
      <w:r w:rsidR="002C7DA3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/ 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</w:t>
      </w:r>
      <w:r w:rsidR="002C7DA3">
        <w:rPr>
          <w:color w:val="000000"/>
          <w:sz w:val="28"/>
          <w:szCs w:val="28"/>
        </w:rPr>
        <w:t xml:space="preserve">                            </w:t>
      </w:r>
      <w:r w:rsidRPr="007F0FBB">
        <w:rPr>
          <w:color w:val="000000"/>
          <w:sz w:val="28"/>
          <w:szCs w:val="28"/>
        </w:rPr>
        <w:t xml:space="preserve">(подпись)           </w:t>
      </w:r>
    </w:p>
    <w:p w:rsidR="00764501" w:rsidRPr="007F0FBB" w:rsidRDefault="00764501" w:rsidP="00764501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Pr="007F0FBB">
        <w:rPr>
          <w:color w:val="000000"/>
          <w:sz w:val="28"/>
          <w:szCs w:val="28"/>
        </w:rPr>
        <w:t xml:space="preserve">/                                                                                            </w:t>
      </w:r>
      <w:r w:rsidR="002C7DA3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>/Буслаева В.И.</w:t>
      </w:r>
      <w:r w:rsidRPr="007F0FBB">
        <w:rPr>
          <w:color w:val="000000"/>
          <w:sz w:val="28"/>
          <w:szCs w:val="28"/>
        </w:rPr>
        <w:t>/</w:t>
      </w:r>
    </w:p>
    <w:p w:rsidR="00764501" w:rsidRPr="007F0FBB" w:rsidRDefault="00764501" w:rsidP="00764501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764501" w:rsidRPr="007F0FBB" w:rsidRDefault="00764501" w:rsidP="00764501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764501" w:rsidRPr="007F0FBB" w:rsidRDefault="00764501" w:rsidP="00764501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764501" w:rsidRPr="00764501" w:rsidRDefault="00764501" w:rsidP="00764501">
      <w:pPr>
        <w:spacing w:line="360" w:lineRule="auto"/>
        <w:jc w:val="center"/>
        <w:rPr>
          <w:b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 xml:space="preserve">Рабочая программа  по </w:t>
      </w:r>
      <w:r w:rsidRPr="00764501">
        <w:rPr>
          <w:b/>
          <w:sz w:val="28"/>
          <w:szCs w:val="28"/>
        </w:rPr>
        <w:t xml:space="preserve">биологии для 6 класса </w:t>
      </w:r>
    </w:p>
    <w:p w:rsidR="00764501" w:rsidRPr="00764501" w:rsidRDefault="00764501" w:rsidP="00764501">
      <w:pPr>
        <w:spacing w:line="360" w:lineRule="auto"/>
        <w:jc w:val="center"/>
        <w:rPr>
          <w:b/>
          <w:sz w:val="28"/>
          <w:szCs w:val="28"/>
        </w:rPr>
      </w:pPr>
      <w:r w:rsidRPr="00764501">
        <w:rPr>
          <w:b/>
          <w:sz w:val="28"/>
          <w:szCs w:val="28"/>
        </w:rPr>
        <w:t>ОСНОВНОГО ОБЩЕГО ОБРАЗОВАНИЯ  (ФГОС)</w:t>
      </w:r>
    </w:p>
    <w:p w:rsidR="00764501" w:rsidRDefault="00764501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>ГБОУ «</w:t>
      </w:r>
      <w:proofErr w:type="spellStart"/>
      <w:r w:rsidRPr="00764501">
        <w:rPr>
          <w:b/>
          <w:color w:val="000000"/>
          <w:sz w:val="28"/>
          <w:szCs w:val="28"/>
        </w:rPr>
        <w:t>Чистопольская</w:t>
      </w:r>
      <w:proofErr w:type="spellEnd"/>
      <w:r w:rsidRPr="00764501">
        <w:rPr>
          <w:b/>
          <w:color w:val="000000"/>
          <w:sz w:val="28"/>
          <w:szCs w:val="28"/>
        </w:rPr>
        <w:t xml:space="preserve"> кадетская школа-интернат имени Героя Советского Союза </w:t>
      </w:r>
    </w:p>
    <w:p w:rsidR="00764501" w:rsidRPr="00764501" w:rsidRDefault="00764501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 xml:space="preserve">Кузьмина Сергея </w:t>
      </w:r>
      <w:proofErr w:type="spellStart"/>
      <w:r w:rsidRPr="00764501">
        <w:rPr>
          <w:b/>
          <w:color w:val="000000"/>
          <w:sz w:val="28"/>
          <w:szCs w:val="28"/>
        </w:rPr>
        <w:t>Евдокимовича</w:t>
      </w:r>
      <w:proofErr w:type="spellEnd"/>
      <w:r w:rsidRPr="00764501">
        <w:rPr>
          <w:b/>
          <w:color w:val="000000"/>
          <w:sz w:val="28"/>
          <w:szCs w:val="28"/>
        </w:rPr>
        <w:t>»</w:t>
      </w:r>
    </w:p>
    <w:p w:rsidR="00764501" w:rsidRDefault="00764501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>учителя Андрияновой Ольги Леонидовны</w:t>
      </w: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AC44FB">
      <w:pPr>
        <w:spacing w:line="360" w:lineRule="auto"/>
        <w:rPr>
          <w:b/>
          <w:color w:val="000000"/>
          <w:sz w:val="28"/>
          <w:szCs w:val="28"/>
        </w:rPr>
      </w:pPr>
    </w:p>
    <w:p w:rsidR="00AC44FB" w:rsidRPr="00764501" w:rsidRDefault="00AC44FB" w:rsidP="00AC44FB">
      <w:pPr>
        <w:spacing w:line="360" w:lineRule="auto"/>
        <w:rPr>
          <w:b/>
          <w:color w:val="000000"/>
          <w:sz w:val="28"/>
          <w:szCs w:val="28"/>
        </w:rPr>
      </w:pPr>
    </w:p>
    <w:p w:rsidR="00AC44FB" w:rsidRDefault="00AC44FB" w:rsidP="00AC44FB">
      <w:pPr>
        <w:pStyle w:val="a3"/>
        <w:rPr>
          <w:b/>
          <w:bCs/>
        </w:rPr>
      </w:pPr>
    </w:p>
    <w:p w:rsidR="00AC44FB" w:rsidRDefault="00AC44FB" w:rsidP="00AC44FB">
      <w:pPr>
        <w:pStyle w:val="a3"/>
        <w:rPr>
          <w:b/>
          <w:bCs/>
        </w:rPr>
      </w:pPr>
    </w:p>
    <w:p w:rsidR="00AC44FB" w:rsidRDefault="00AC44FB" w:rsidP="001020D6">
      <w:pPr>
        <w:pStyle w:val="a3"/>
        <w:jc w:val="center"/>
        <w:rPr>
          <w:b/>
          <w:bCs/>
        </w:rPr>
      </w:pPr>
      <w:r w:rsidRPr="00993DFE">
        <w:rPr>
          <w:b/>
          <w:bCs/>
        </w:rPr>
        <w:lastRenderedPageBreak/>
        <w:t>Рабоч</w:t>
      </w:r>
      <w:r w:rsidR="0028639A">
        <w:rPr>
          <w:b/>
          <w:bCs/>
        </w:rPr>
        <w:t>ая программа по биологии  для 6</w:t>
      </w:r>
      <w:r>
        <w:rPr>
          <w:b/>
          <w:bCs/>
        </w:rPr>
        <w:t xml:space="preserve">  класса</w:t>
      </w:r>
      <w:r w:rsidRPr="00993DFE">
        <w:rPr>
          <w:b/>
          <w:bCs/>
        </w:rPr>
        <w:t xml:space="preserve">  разработана на основе:</w:t>
      </w:r>
    </w:p>
    <w:p w:rsidR="00AC44FB" w:rsidRPr="001020D6" w:rsidRDefault="00AC44FB" w:rsidP="00AC44FB">
      <w:pPr>
        <w:jc w:val="both"/>
        <w:rPr>
          <w:sz w:val="22"/>
          <w:szCs w:val="22"/>
        </w:rPr>
      </w:pPr>
      <w:r>
        <w:t xml:space="preserve">1. </w:t>
      </w:r>
      <w:r w:rsidRPr="004604CD">
        <w:t xml:space="preserve">Федерального закона Российской </w:t>
      </w:r>
      <w:r w:rsidRPr="001020D6">
        <w:rPr>
          <w:sz w:val="22"/>
          <w:szCs w:val="22"/>
        </w:rPr>
        <w:t>Федерации от 29 декабря 2012 г. № 273 – ФЗ «Об образовании в Российской Федерации»;</w:t>
      </w:r>
    </w:p>
    <w:p w:rsidR="00AC44FB" w:rsidRPr="001020D6" w:rsidRDefault="00AC44FB" w:rsidP="00AC44FB">
      <w:pPr>
        <w:tabs>
          <w:tab w:val="left" w:pos="1427"/>
        </w:tabs>
        <w:spacing w:line="236" w:lineRule="auto"/>
        <w:rPr>
          <w:sz w:val="22"/>
          <w:szCs w:val="22"/>
        </w:rPr>
      </w:pPr>
      <w:r w:rsidRPr="001020D6">
        <w:rPr>
          <w:sz w:val="22"/>
          <w:szCs w:val="22"/>
        </w:rPr>
        <w:t>2. 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</w:t>
      </w:r>
      <w:proofErr w:type="gramStart"/>
      <w:r w:rsidRPr="001020D6">
        <w:rPr>
          <w:sz w:val="22"/>
          <w:szCs w:val="22"/>
        </w:rPr>
        <w:t>а(</w:t>
      </w:r>
      <w:proofErr w:type="gramEnd"/>
      <w:r w:rsidRPr="001020D6">
        <w:rPr>
          <w:sz w:val="22"/>
          <w:szCs w:val="22"/>
        </w:rPr>
        <w:t>с изменениями и дополнениями от: 29 декабря 2014 г., 31 декабря 2015 г.)</w:t>
      </w:r>
    </w:p>
    <w:p w:rsidR="00AC44FB" w:rsidRPr="001020D6" w:rsidRDefault="00AC44FB" w:rsidP="00AC44FB">
      <w:pPr>
        <w:jc w:val="both"/>
        <w:rPr>
          <w:sz w:val="22"/>
          <w:szCs w:val="22"/>
        </w:rPr>
      </w:pPr>
      <w:r w:rsidRPr="001020D6">
        <w:rPr>
          <w:sz w:val="22"/>
          <w:szCs w:val="22"/>
        </w:rPr>
        <w:t>3. Примерной программы по биологии для общеобразовательных школ. авт. И.Н.</w:t>
      </w:r>
      <w:r w:rsidR="001020D6">
        <w:rPr>
          <w:sz w:val="22"/>
          <w:szCs w:val="22"/>
        </w:rPr>
        <w:t xml:space="preserve"> </w:t>
      </w:r>
      <w:r w:rsidRPr="001020D6">
        <w:rPr>
          <w:sz w:val="22"/>
          <w:szCs w:val="22"/>
        </w:rPr>
        <w:t>Пономарева</w:t>
      </w:r>
      <w:proofErr w:type="gramStart"/>
      <w:r w:rsidRPr="001020D6">
        <w:rPr>
          <w:sz w:val="22"/>
          <w:szCs w:val="22"/>
        </w:rPr>
        <w:t xml:space="preserve"> ,</w:t>
      </w:r>
      <w:proofErr w:type="gramEnd"/>
      <w:r w:rsidR="001020D6">
        <w:rPr>
          <w:sz w:val="22"/>
          <w:szCs w:val="22"/>
        </w:rPr>
        <w:t xml:space="preserve"> </w:t>
      </w:r>
      <w:proofErr w:type="spellStart"/>
      <w:r w:rsidRPr="001020D6">
        <w:rPr>
          <w:sz w:val="22"/>
          <w:szCs w:val="22"/>
        </w:rPr>
        <w:t>В.С.Кучменко</w:t>
      </w:r>
      <w:proofErr w:type="spellEnd"/>
      <w:r w:rsidRPr="001020D6">
        <w:rPr>
          <w:sz w:val="22"/>
          <w:szCs w:val="22"/>
        </w:rPr>
        <w:t>, О.А.</w:t>
      </w:r>
      <w:r w:rsidR="001020D6">
        <w:rPr>
          <w:sz w:val="22"/>
          <w:szCs w:val="22"/>
        </w:rPr>
        <w:t xml:space="preserve"> </w:t>
      </w:r>
      <w:r w:rsidRPr="001020D6">
        <w:rPr>
          <w:sz w:val="22"/>
          <w:szCs w:val="22"/>
        </w:rPr>
        <w:t>Корнилова, А.Г.</w:t>
      </w:r>
      <w:r w:rsidR="001020D6">
        <w:rPr>
          <w:sz w:val="22"/>
          <w:szCs w:val="22"/>
        </w:rPr>
        <w:t xml:space="preserve"> </w:t>
      </w:r>
      <w:proofErr w:type="spellStart"/>
      <w:r w:rsidRPr="001020D6">
        <w:rPr>
          <w:sz w:val="22"/>
          <w:szCs w:val="22"/>
        </w:rPr>
        <w:t>Драгомилов</w:t>
      </w:r>
      <w:proofErr w:type="spellEnd"/>
      <w:r w:rsidRPr="001020D6">
        <w:rPr>
          <w:sz w:val="22"/>
          <w:szCs w:val="22"/>
        </w:rPr>
        <w:t xml:space="preserve">, </w:t>
      </w:r>
      <w:proofErr w:type="spellStart"/>
      <w:r w:rsidRPr="001020D6">
        <w:rPr>
          <w:sz w:val="22"/>
          <w:szCs w:val="22"/>
        </w:rPr>
        <w:t>Т.С.Сухова</w:t>
      </w:r>
      <w:proofErr w:type="spellEnd"/>
      <w:r w:rsidRPr="001020D6">
        <w:rPr>
          <w:sz w:val="22"/>
          <w:szCs w:val="22"/>
        </w:rPr>
        <w:t xml:space="preserve">. Биология 5-9 классы-М. </w:t>
      </w:r>
      <w:proofErr w:type="spellStart"/>
      <w:r w:rsidRPr="001020D6">
        <w:rPr>
          <w:sz w:val="22"/>
          <w:szCs w:val="22"/>
        </w:rPr>
        <w:t>Вентана</w:t>
      </w:r>
      <w:proofErr w:type="spellEnd"/>
      <w:r w:rsidRPr="001020D6">
        <w:rPr>
          <w:sz w:val="22"/>
          <w:szCs w:val="22"/>
        </w:rPr>
        <w:t>-Граф, 2013.</w:t>
      </w:r>
    </w:p>
    <w:p w:rsidR="00AC44FB" w:rsidRPr="001020D6" w:rsidRDefault="00AC44FB" w:rsidP="00AC44FB">
      <w:pPr>
        <w:pStyle w:val="a3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4. Положения о структуре, порядке разработки и утверждения рабочих программ учебных предметов ГБОУ «</w:t>
      </w:r>
      <w:proofErr w:type="spellStart"/>
      <w:r w:rsidRPr="001020D6">
        <w:rPr>
          <w:sz w:val="22"/>
          <w:szCs w:val="22"/>
        </w:rPr>
        <w:t>Чистопольская</w:t>
      </w:r>
      <w:proofErr w:type="spellEnd"/>
      <w:r w:rsidRPr="001020D6">
        <w:rPr>
          <w:sz w:val="22"/>
          <w:szCs w:val="22"/>
        </w:rPr>
        <w:t xml:space="preserve"> кадетская школа-интернат имени Героя Советского Союза Кузьмина Сергея </w:t>
      </w:r>
      <w:proofErr w:type="spellStart"/>
      <w:r w:rsidRPr="001020D6">
        <w:rPr>
          <w:sz w:val="22"/>
          <w:szCs w:val="22"/>
        </w:rPr>
        <w:t>Евдокимовича</w:t>
      </w:r>
      <w:proofErr w:type="spellEnd"/>
      <w:r w:rsidRPr="001020D6">
        <w:rPr>
          <w:sz w:val="22"/>
          <w:szCs w:val="22"/>
        </w:rPr>
        <w:t>»;</w:t>
      </w:r>
    </w:p>
    <w:p w:rsidR="00AC44FB" w:rsidRPr="001020D6" w:rsidRDefault="00AC44FB" w:rsidP="00AC44FB">
      <w:pPr>
        <w:pStyle w:val="a3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5. Образовательной программы Государственного бюджетного общеобразовательного учреждения «</w:t>
      </w:r>
      <w:proofErr w:type="spellStart"/>
      <w:r w:rsidRPr="001020D6">
        <w:rPr>
          <w:sz w:val="22"/>
          <w:szCs w:val="22"/>
        </w:rPr>
        <w:t>Чистопольская</w:t>
      </w:r>
      <w:proofErr w:type="spellEnd"/>
      <w:r w:rsidRPr="001020D6">
        <w:rPr>
          <w:sz w:val="22"/>
          <w:szCs w:val="22"/>
        </w:rPr>
        <w:t xml:space="preserve"> кадетская школа-интернат имени Героя Советского Союза Кузьмина Сергея </w:t>
      </w:r>
      <w:proofErr w:type="spellStart"/>
      <w:r w:rsidRPr="001020D6">
        <w:rPr>
          <w:sz w:val="22"/>
          <w:szCs w:val="22"/>
        </w:rPr>
        <w:t>Евдокимовича</w:t>
      </w:r>
      <w:proofErr w:type="spellEnd"/>
      <w:r w:rsidRPr="001020D6">
        <w:rPr>
          <w:sz w:val="22"/>
          <w:szCs w:val="22"/>
        </w:rPr>
        <w:t>», утвержденной приказом  № 197 от 01. 09.2015 года;</w:t>
      </w:r>
    </w:p>
    <w:p w:rsidR="00AC44FB" w:rsidRPr="001020D6" w:rsidRDefault="00AC44FB" w:rsidP="00AC44FB">
      <w:pPr>
        <w:pStyle w:val="a3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6. Учебного плана образовательного учреждения на 2018-2019 учебный год.</w:t>
      </w:r>
    </w:p>
    <w:p w:rsidR="00AC44FB" w:rsidRPr="001020D6" w:rsidRDefault="00AC44FB" w:rsidP="00AC44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7. </w:t>
      </w:r>
      <w:r w:rsidRPr="001020D6">
        <w:rPr>
          <w:bCs/>
          <w:sz w:val="22"/>
          <w:szCs w:val="22"/>
        </w:rPr>
        <w:t xml:space="preserve">Учебной литературы: </w:t>
      </w:r>
      <w:r w:rsidRPr="001020D6">
        <w:rPr>
          <w:sz w:val="22"/>
          <w:szCs w:val="22"/>
        </w:rPr>
        <w:t xml:space="preserve">учебник для учащихся общеобразовательных учреждений / И.Н. </w:t>
      </w:r>
      <w:proofErr w:type="spellStart"/>
      <w:r w:rsidRPr="001020D6">
        <w:rPr>
          <w:sz w:val="22"/>
          <w:szCs w:val="22"/>
        </w:rPr>
        <w:t>Пономарёва</w:t>
      </w:r>
      <w:proofErr w:type="spellEnd"/>
      <w:r w:rsidRPr="001020D6">
        <w:rPr>
          <w:sz w:val="22"/>
          <w:szCs w:val="22"/>
        </w:rPr>
        <w:t xml:space="preserve">, О.А. Корнилова, В.С. Кучменко; под ред. проф. </w:t>
      </w:r>
      <w:proofErr w:type="spellStart"/>
      <w:r w:rsidRPr="001020D6">
        <w:rPr>
          <w:sz w:val="22"/>
          <w:szCs w:val="22"/>
        </w:rPr>
        <w:t>Пономарёвой</w:t>
      </w:r>
      <w:proofErr w:type="spellEnd"/>
      <w:r w:rsidRPr="001020D6">
        <w:rPr>
          <w:sz w:val="22"/>
          <w:szCs w:val="22"/>
        </w:rPr>
        <w:t xml:space="preserve"> И.Н. – М.: </w:t>
      </w:r>
      <w:proofErr w:type="spellStart"/>
      <w:r w:rsidRPr="001020D6">
        <w:rPr>
          <w:sz w:val="22"/>
          <w:szCs w:val="22"/>
        </w:rPr>
        <w:t>Вентана</w:t>
      </w:r>
      <w:proofErr w:type="spellEnd"/>
      <w:r w:rsidRPr="001020D6">
        <w:rPr>
          <w:sz w:val="22"/>
          <w:szCs w:val="22"/>
        </w:rPr>
        <w:t>-Граф, 2016.</w:t>
      </w:r>
    </w:p>
    <w:p w:rsidR="00AC44FB" w:rsidRPr="001020D6" w:rsidRDefault="00AC44FB" w:rsidP="001020D6">
      <w:pPr>
        <w:jc w:val="center"/>
        <w:rPr>
          <w:rStyle w:val="dash041e005f0431005f044b005f0447005f043d005f044b005f04391005f005fchar1char1"/>
          <w:b/>
          <w:sz w:val="22"/>
          <w:szCs w:val="22"/>
        </w:rPr>
      </w:pPr>
      <w:r w:rsidRPr="001020D6">
        <w:rPr>
          <w:rStyle w:val="dash041e005f0431005f044b005f0447005f043d005f044b005f04391005f005fchar1char1"/>
          <w:b/>
          <w:sz w:val="22"/>
          <w:szCs w:val="22"/>
        </w:rPr>
        <w:t>На освоение предмета отводится:</w:t>
      </w:r>
    </w:p>
    <w:p w:rsidR="00AC44FB" w:rsidRPr="001020D6" w:rsidRDefault="00AC44FB" w:rsidP="00AC44FB">
      <w:pPr>
        <w:jc w:val="center"/>
        <w:rPr>
          <w:rStyle w:val="dash041e005f0431005f044b005f0447005f043d005f044b005f04391005f005fchar1char1"/>
          <w:b/>
          <w:sz w:val="22"/>
          <w:szCs w:val="22"/>
        </w:rPr>
      </w:pPr>
    </w:p>
    <w:p w:rsidR="00AC44FB" w:rsidRPr="001020D6" w:rsidRDefault="00AC44FB" w:rsidP="001020D6">
      <w:pPr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     Согласно учебному плану ГБОУ «</w:t>
      </w:r>
      <w:proofErr w:type="spellStart"/>
      <w:r w:rsidRPr="001020D6">
        <w:rPr>
          <w:sz w:val="22"/>
          <w:szCs w:val="22"/>
        </w:rPr>
        <w:t>Чистопольская</w:t>
      </w:r>
      <w:proofErr w:type="spellEnd"/>
      <w:r w:rsidRPr="001020D6">
        <w:rPr>
          <w:sz w:val="22"/>
          <w:szCs w:val="22"/>
        </w:rPr>
        <w:t xml:space="preserve"> кадетская школа-интернат имени Героя Советского Союза Кузьмина Сергея </w:t>
      </w:r>
      <w:proofErr w:type="spellStart"/>
      <w:r w:rsidRPr="001020D6">
        <w:rPr>
          <w:sz w:val="22"/>
          <w:szCs w:val="22"/>
        </w:rPr>
        <w:t>Евдокимовича</w:t>
      </w:r>
      <w:proofErr w:type="spellEnd"/>
      <w:r w:rsidRPr="001020D6">
        <w:rPr>
          <w:sz w:val="22"/>
          <w:szCs w:val="22"/>
        </w:rPr>
        <w:t xml:space="preserve">» на изучение  предмета  «Биология» в 6 классе  отводится 35 часов,    1 час в неделю. </w:t>
      </w:r>
    </w:p>
    <w:p w:rsidR="00AC44FB" w:rsidRPr="001020D6" w:rsidRDefault="00AC44FB" w:rsidP="001020D6">
      <w:pPr>
        <w:jc w:val="center"/>
        <w:rPr>
          <w:b/>
          <w:sz w:val="22"/>
          <w:szCs w:val="22"/>
        </w:rPr>
      </w:pPr>
      <w:r w:rsidRPr="001020D6">
        <w:rPr>
          <w:b/>
          <w:sz w:val="22"/>
          <w:szCs w:val="22"/>
        </w:rPr>
        <w:t>Цели и задачи изучения истории на ступени основного общего образования</w:t>
      </w:r>
    </w:p>
    <w:p w:rsidR="00AC44FB" w:rsidRPr="001020D6" w:rsidRDefault="00AC44FB" w:rsidP="00AC44FB">
      <w:pPr>
        <w:ind w:left="307"/>
        <w:rPr>
          <w:rFonts w:eastAsiaTheme="minorEastAsia"/>
          <w:sz w:val="22"/>
          <w:szCs w:val="22"/>
        </w:rPr>
      </w:pPr>
      <w:r w:rsidRPr="001020D6">
        <w:rPr>
          <w:sz w:val="22"/>
          <w:szCs w:val="22"/>
        </w:rPr>
        <w:t>Курс  биологии  на  ступени  основного  общего  образования  направлен  на  формирование  у  школьников  представлений  об  отличительных</w:t>
      </w:r>
      <w:r w:rsidRPr="001020D6">
        <w:rPr>
          <w:rFonts w:eastAsiaTheme="minorEastAsia"/>
          <w:sz w:val="22"/>
          <w:szCs w:val="22"/>
        </w:rPr>
        <w:t xml:space="preserve"> </w:t>
      </w:r>
      <w:r w:rsidRPr="001020D6">
        <w:rPr>
          <w:sz w:val="22"/>
          <w:szCs w:val="22"/>
        </w:rPr>
        <w:t xml:space="preserve">особенностях живой природы, о ее  многообразии и эволюции, человеке как биосоциальном существе. Отбор содержания проведен с </w:t>
      </w:r>
      <w:proofErr w:type="spellStart"/>
      <w:r w:rsidRPr="001020D6">
        <w:rPr>
          <w:sz w:val="22"/>
          <w:szCs w:val="22"/>
        </w:rPr>
        <w:t>уч</w:t>
      </w:r>
      <w:r w:rsidRPr="001020D6">
        <w:rPr>
          <w:rFonts w:ascii="Tahoma" w:eastAsia="Tahoma" w:hAnsi="Tahoma" w:cs="Tahoma"/>
          <w:sz w:val="22"/>
          <w:szCs w:val="22"/>
        </w:rPr>
        <w:t>ѐ</w:t>
      </w:r>
      <w:r w:rsidRPr="001020D6">
        <w:rPr>
          <w:sz w:val="22"/>
          <w:szCs w:val="22"/>
        </w:rPr>
        <w:t>том</w:t>
      </w:r>
      <w:proofErr w:type="spellEnd"/>
      <w:r w:rsidRPr="001020D6">
        <w:rPr>
          <w:rFonts w:eastAsiaTheme="minorEastAsia"/>
          <w:sz w:val="22"/>
          <w:szCs w:val="22"/>
        </w:rPr>
        <w:t xml:space="preserve"> </w:t>
      </w:r>
      <w:r w:rsidRPr="001020D6">
        <w:rPr>
          <w:sz w:val="22"/>
          <w:szCs w:val="22"/>
        </w:rPr>
        <w:t>культурологического подхода, в соответствии с которым учащиеся</w:t>
      </w:r>
      <w:r w:rsidRPr="001020D6">
        <w:rPr>
          <w:rFonts w:eastAsiaTheme="minorEastAsia"/>
          <w:sz w:val="22"/>
          <w:szCs w:val="22"/>
        </w:rPr>
        <w:t xml:space="preserve"> </w:t>
      </w:r>
      <w:r w:rsidRPr="001020D6">
        <w:rPr>
          <w:sz w:val="22"/>
          <w:szCs w:val="22"/>
        </w:rPr>
        <w:t>должны освоить содержание, значимое для формирования познавательной, нравственной и эстетической культуры, сохранения окружающей среды</w:t>
      </w:r>
      <w:r w:rsidRPr="001020D6">
        <w:rPr>
          <w:rFonts w:eastAsiaTheme="minorEastAsia"/>
          <w:sz w:val="22"/>
          <w:szCs w:val="22"/>
        </w:rPr>
        <w:t xml:space="preserve"> </w:t>
      </w:r>
      <w:r w:rsidRPr="001020D6">
        <w:rPr>
          <w:sz w:val="22"/>
          <w:szCs w:val="22"/>
        </w:rPr>
        <w:t>и собственного здоровья, для повседневной жизни и практической деятельности.</w:t>
      </w:r>
    </w:p>
    <w:p w:rsidR="00AC44FB" w:rsidRPr="001020D6" w:rsidRDefault="00AC44FB" w:rsidP="00AC44FB">
      <w:pPr>
        <w:spacing w:line="41" w:lineRule="exact"/>
        <w:rPr>
          <w:rFonts w:eastAsiaTheme="minorEastAsia"/>
          <w:sz w:val="22"/>
          <w:szCs w:val="22"/>
        </w:rPr>
      </w:pPr>
    </w:p>
    <w:p w:rsidR="00AC44FB" w:rsidRPr="001020D6" w:rsidRDefault="00AC44FB" w:rsidP="00AC44FB">
      <w:pPr>
        <w:ind w:left="367"/>
        <w:rPr>
          <w:rFonts w:eastAsiaTheme="minorEastAsia"/>
          <w:sz w:val="22"/>
          <w:szCs w:val="22"/>
        </w:rPr>
      </w:pPr>
      <w:r w:rsidRPr="001020D6">
        <w:rPr>
          <w:sz w:val="22"/>
          <w:szCs w:val="22"/>
        </w:rPr>
        <w:t>Биология как учебная дисциплина предметной области «Естественнонаучные предметы» обеспечивает:</w:t>
      </w:r>
    </w:p>
    <w:p w:rsidR="00AC44FB" w:rsidRPr="001020D6" w:rsidRDefault="00AC44FB" w:rsidP="00AC44FB">
      <w:pPr>
        <w:spacing w:line="27" w:lineRule="exact"/>
        <w:rPr>
          <w:rFonts w:eastAsiaTheme="minorEastAsia"/>
          <w:sz w:val="22"/>
          <w:szCs w:val="22"/>
        </w:rPr>
      </w:pPr>
    </w:p>
    <w:p w:rsidR="00AC44FB" w:rsidRPr="001020D6" w:rsidRDefault="00AC44FB" w:rsidP="00AC44FB">
      <w:pPr>
        <w:numPr>
          <w:ilvl w:val="0"/>
          <w:numId w:val="1"/>
        </w:numPr>
        <w:tabs>
          <w:tab w:val="left" w:pos="127"/>
        </w:tabs>
        <w:ind w:left="127" w:hanging="127"/>
        <w:rPr>
          <w:rFonts w:ascii="Sylfaen" w:eastAsia="Sylfaen" w:hAnsi="Sylfaen" w:cs="Sylfaen"/>
          <w:sz w:val="22"/>
          <w:szCs w:val="22"/>
        </w:rPr>
      </w:pPr>
      <w:r w:rsidRPr="001020D6">
        <w:rPr>
          <w:sz w:val="22"/>
          <w:szCs w:val="22"/>
        </w:rPr>
        <w:t>формирование системы биологических знаний как компонента целостности научной карты мира;</w:t>
      </w:r>
    </w:p>
    <w:p w:rsidR="00AC44FB" w:rsidRPr="001020D6" w:rsidRDefault="00AC44FB" w:rsidP="00AC44FB">
      <w:pPr>
        <w:spacing w:line="49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numPr>
          <w:ilvl w:val="0"/>
          <w:numId w:val="1"/>
        </w:numPr>
        <w:tabs>
          <w:tab w:val="left" w:pos="127"/>
        </w:tabs>
        <w:ind w:left="127" w:hanging="127"/>
        <w:rPr>
          <w:rFonts w:ascii="Sylfaen" w:eastAsia="Sylfaen" w:hAnsi="Sylfaen" w:cs="Sylfaen"/>
          <w:sz w:val="22"/>
          <w:szCs w:val="22"/>
        </w:rPr>
      </w:pPr>
      <w:r w:rsidRPr="001020D6">
        <w:rPr>
          <w:sz w:val="22"/>
          <w:szCs w:val="22"/>
        </w:rPr>
        <w:t>овладение научным подходом к решению различных задач;</w:t>
      </w:r>
    </w:p>
    <w:p w:rsidR="00AC44FB" w:rsidRPr="001020D6" w:rsidRDefault="00AC44FB" w:rsidP="00AC44FB">
      <w:pPr>
        <w:spacing w:line="46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numPr>
          <w:ilvl w:val="0"/>
          <w:numId w:val="1"/>
        </w:numPr>
        <w:tabs>
          <w:tab w:val="left" w:pos="127"/>
        </w:tabs>
        <w:ind w:left="127" w:hanging="127"/>
        <w:rPr>
          <w:rFonts w:ascii="Sylfaen" w:eastAsia="Sylfaen" w:hAnsi="Sylfaen" w:cs="Sylfaen"/>
          <w:sz w:val="22"/>
          <w:szCs w:val="22"/>
        </w:rPr>
      </w:pPr>
      <w:r w:rsidRPr="001020D6">
        <w:rPr>
          <w:sz w:val="22"/>
          <w:szCs w:val="22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AC44FB" w:rsidRPr="001020D6" w:rsidRDefault="00AC44FB" w:rsidP="00AC44FB">
      <w:pPr>
        <w:spacing w:line="48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numPr>
          <w:ilvl w:val="0"/>
          <w:numId w:val="1"/>
        </w:numPr>
        <w:tabs>
          <w:tab w:val="left" w:pos="127"/>
        </w:tabs>
        <w:ind w:left="127" w:hanging="127"/>
        <w:rPr>
          <w:rFonts w:ascii="Sylfaen" w:eastAsia="Sylfaen" w:hAnsi="Sylfaen" w:cs="Sylfaen"/>
          <w:sz w:val="22"/>
          <w:szCs w:val="22"/>
        </w:rPr>
      </w:pPr>
      <w:r w:rsidRPr="001020D6">
        <w:rPr>
          <w:sz w:val="22"/>
          <w:szCs w:val="22"/>
        </w:rPr>
        <w:t>овладение умением сопоставлять экспериментальные и теоретические знания с объективными реалиями жизни;</w:t>
      </w:r>
    </w:p>
    <w:p w:rsidR="00AC44FB" w:rsidRPr="001020D6" w:rsidRDefault="00AC44FB" w:rsidP="00AC44FB">
      <w:pPr>
        <w:spacing w:line="46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numPr>
          <w:ilvl w:val="0"/>
          <w:numId w:val="1"/>
        </w:numPr>
        <w:tabs>
          <w:tab w:val="left" w:pos="127"/>
        </w:tabs>
        <w:ind w:left="127" w:hanging="127"/>
        <w:rPr>
          <w:rFonts w:ascii="Sylfaen" w:eastAsia="Sylfaen" w:hAnsi="Sylfaen" w:cs="Sylfaen"/>
          <w:sz w:val="22"/>
          <w:szCs w:val="22"/>
        </w:rPr>
      </w:pPr>
      <w:r w:rsidRPr="001020D6">
        <w:rPr>
          <w:sz w:val="22"/>
          <w:szCs w:val="22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AC44FB" w:rsidRPr="001020D6" w:rsidRDefault="00AC44FB" w:rsidP="00AC44FB">
      <w:pPr>
        <w:spacing w:line="101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numPr>
          <w:ilvl w:val="0"/>
          <w:numId w:val="1"/>
        </w:numPr>
        <w:tabs>
          <w:tab w:val="left" w:pos="175"/>
        </w:tabs>
        <w:spacing w:line="259" w:lineRule="auto"/>
        <w:ind w:left="7" w:hanging="7"/>
        <w:jc w:val="both"/>
        <w:rPr>
          <w:rFonts w:ascii="Sylfaen" w:eastAsia="Sylfaen" w:hAnsi="Sylfaen" w:cs="Sylfaen"/>
          <w:sz w:val="22"/>
          <w:szCs w:val="22"/>
        </w:rPr>
      </w:pPr>
      <w:r w:rsidRPr="001020D6">
        <w:rPr>
          <w:sz w:val="22"/>
          <w:szCs w:val="22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путем применения </w:t>
      </w:r>
      <w:proofErr w:type="spellStart"/>
      <w:r w:rsidRPr="001020D6">
        <w:rPr>
          <w:sz w:val="22"/>
          <w:szCs w:val="22"/>
        </w:rPr>
        <w:t>межпредметного</w:t>
      </w:r>
      <w:proofErr w:type="spellEnd"/>
      <w:r w:rsidRPr="001020D6">
        <w:rPr>
          <w:sz w:val="22"/>
          <w:szCs w:val="22"/>
        </w:rPr>
        <w:t xml:space="preserve"> анализа учебных задач.</w:t>
      </w:r>
    </w:p>
    <w:p w:rsidR="00AC44FB" w:rsidRPr="001020D6" w:rsidRDefault="00AC44FB" w:rsidP="00AC44FB">
      <w:pPr>
        <w:spacing w:line="23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ind w:left="307"/>
        <w:rPr>
          <w:rFonts w:ascii="Sylfaen" w:eastAsia="Sylfaen" w:hAnsi="Sylfaen" w:cs="Sylfaen"/>
          <w:sz w:val="22"/>
          <w:szCs w:val="22"/>
        </w:rPr>
      </w:pPr>
      <w:r w:rsidRPr="001020D6">
        <w:rPr>
          <w:sz w:val="22"/>
          <w:szCs w:val="22"/>
        </w:rPr>
        <w:t>Предлагаемая программа по биологии включает в себя следующие содержательные линии:</w:t>
      </w:r>
    </w:p>
    <w:p w:rsidR="00AC44FB" w:rsidRPr="001020D6" w:rsidRDefault="00AC44FB" w:rsidP="00AC44FB">
      <w:pPr>
        <w:spacing w:line="43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ind w:left="7"/>
        <w:rPr>
          <w:rFonts w:ascii="Sylfaen" w:eastAsia="Sylfaen" w:hAnsi="Sylfaen" w:cs="Sylfaen"/>
          <w:sz w:val="22"/>
          <w:szCs w:val="22"/>
        </w:rPr>
      </w:pPr>
      <w:r w:rsidRPr="001020D6">
        <w:rPr>
          <w:rFonts w:ascii="Sylfaen" w:eastAsia="Sylfaen" w:hAnsi="Sylfaen" w:cs="Sylfaen"/>
          <w:sz w:val="22"/>
          <w:szCs w:val="22"/>
        </w:rPr>
        <w:t xml:space="preserve">— </w:t>
      </w:r>
      <w:r w:rsidRPr="001020D6">
        <w:rPr>
          <w:sz w:val="22"/>
          <w:szCs w:val="22"/>
        </w:rPr>
        <w:t>многообразие и эволюция органического мира;</w:t>
      </w:r>
    </w:p>
    <w:p w:rsidR="00AC44FB" w:rsidRPr="001020D6" w:rsidRDefault="00AC44FB" w:rsidP="00AC44FB">
      <w:pPr>
        <w:spacing w:line="46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ind w:left="7"/>
        <w:rPr>
          <w:rFonts w:ascii="Sylfaen" w:eastAsia="Sylfaen" w:hAnsi="Sylfaen" w:cs="Sylfaen"/>
          <w:sz w:val="22"/>
          <w:szCs w:val="22"/>
        </w:rPr>
      </w:pPr>
      <w:r w:rsidRPr="001020D6">
        <w:rPr>
          <w:rFonts w:ascii="Sylfaen" w:eastAsia="Sylfaen" w:hAnsi="Sylfaen" w:cs="Sylfaen"/>
          <w:sz w:val="22"/>
          <w:szCs w:val="22"/>
        </w:rPr>
        <w:t xml:space="preserve">— </w:t>
      </w:r>
      <w:r w:rsidRPr="001020D6">
        <w:rPr>
          <w:sz w:val="22"/>
          <w:szCs w:val="22"/>
        </w:rPr>
        <w:t>биологическая природа и социальная сущность человека;</w:t>
      </w:r>
    </w:p>
    <w:p w:rsidR="00AC44FB" w:rsidRPr="001020D6" w:rsidRDefault="00AC44FB" w:rsidP="00AC44FB">
      <w:pPr>
        <w:spacing w:line="48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ind w:left="7"/>
        <w:rPr>
          <w:rFonts w:ascii="Sylfaen" w:eastAsia="Sylfaen" w:hAnsi="Sylfaen" w:cs="Sylfaen"/>
          <w:sz w:val="22"/>
          <w:szCs w:val="22"/>
        </w:rPr>
      </w:pPr>
      <w:r w:rsidRPr="001020D6">
        <w:rPr>
          <w:rFonts w:ascii="Sylfaen" w:eastAsia="Sylfaen" w:hAnsi="Sylfaen" w:cs="Sylfaen"/>
          <w:sz w:val="22"/>
          <w:szCs w:val="22"/>
        </w:rPr>
        <w:t xml:space="preserve">— </w:t>
      </w:r>
      <w:r w:rsidRPr="001020D6">
        <w:rPr>
          <w:sz w:val="22"/>
          <w:szCs w:val="22"/>
        </w:rPr>
        <w:t>структурно-уровневая организация живой природы;</w:t>
      </w:r>
    </w:p>
    <w:p w:rsidR="00AC44FB" w:rsidRPr="001020D6" w:rsidRDefault="00AC44FB" w:rsidP="00AC44FB">
      <w:pPr>
        <w:spacing w:line="46" w:lineRule="exact"/>
        <w:rPr>
          <w:rFonts w:ascii="Sylfaen" w:eastAsia="Sylfaen" w:hAnsi="Sylfaen" w:cs="Sylfaen"/>
          <w:sz w:val="22"/>
          <w:szCs w:val="22"/>
        </w:rPr>
      </w:pPr>
    </w:p>
    <w:p w:rsidR="00AC44FB" w:rsidRPr="001020D6" w:rsidRDefault="00AC44FB" w:rsidP="00AC44FB">
      <w:pPr>
        <w:ind w:left="7"/>
        <w:rPr>
          <w:sz w:val="22"/>
          <w:szCs w:val="22"/>
        </w:rPr>
      </w:pPr>
      <w:r w:rsidRPr="001020D6">
        <w:rPr>
          <w:rFonts w:ascii="Sylfaen" w:eastAsia="Sylfaen" w:hAnsi="Sylfaen" w:cs="Sylfaen"/>
          <w:sz w:val="22"/>
          <w:szCs w:val="22"/>
        </w:rPr>
        <w:t xml:space="preserve">— </w:t>
      </w:r>
      <w:r w:rsidRPr="001020D6">
        <w:rPr>
          <w:sz w:val="22"/>
          <w:szCs w:val="22"/>
        </w:rPr>
        <w:t xml:space="preserve">ценностное и </w:t>
      </w:r>
      <w:proofErr w:type="spellStart"/>
      <w:r w:rsidRPr="001020D6">
        <w:rPr>
          <w:sz w:val="22"/>
          <w:szCs w:val="22"/>
        </w:rPr>
        <w:t>экокультурное</w:t>
      </w:r>
      <w:proofErr w:type="spellEnd"/>
      <w:r w:rsidRPr="001020D6">
        <w:rPr>
          <w:sz w:val="22"/>
          <w:szCs w:val="22"/>
        </w:rPr>
        <w:t xml:space="preserve"> отношение к природе</w:t>
      </w:r>
    </w:p>
    <w:p w:rsidR="00AC44FB" w:rsidRPr="00AC44FB" w:rsidRDefault="00AC44FB" w:rsidP="00AC44FB">
      <w:pPr>
        <w:ind w:left="7"/>
        <w:rPr>
          <w:rFonts w:ascii="Sylfaen" w:eastAsia="Sylfaen" w:hAnsi="Sylfaen" w:cs="Sylfaen"/>
        </w:rPr>
      </w:pPr>
    </w:p>
    <w:p w:rsidR="00AC44FB" w:rsidRDefault="00AC44FB" w:rsidP="00AC44FB">
      <w:pPr>
        <w:pStyle w:val="Default"/>
        <w:jc w:val="center"/>
        <w:rPr>
          <w:b/>
          <w:bCs/>
        </w:rPr>
      </w:pPr>
      <w:r>
        <w:rPr>
          <w:sz w:val="28"/>
          <w:szCs w:val="28"/>
        </w:rPr>
        <w:t xml:space="preserve"> </w:t>
      </w:r>
      <w:r w:rsidRPr="00624CFA">
        <w:rPr>
          <w:b/>
          <w:bCs/>
        </w:rPr>
        <w:t>РЕЗУЛЬТАТЫ ОСВОЕНИЯ ПРЕДМЕТА «</w:t>
      </w:r>
      <w:r>
        <w:rPr>
          <w:b/>
          <w:bCs/>
        </w:rPr>
        <w:t>БИОЛОГИЯ</w:t>
      </w:r>
      <w:r w:rsidRPr="00624CFA">
        <w:rPr>
          <w:b/>
          <w:bCs/>
        </w:rPr>
        <w:t>»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b/>
          <w:sz w:val="22"/>
          <w:szCs w:val="22"/>
          <w:u w:val="single"/>
          <w:lang w:eastAsia="en-US"/>
        </w:rPr>
        <w:t>Личностными результатами</w:t>
      </w:r>
      <w:r w:rsidRPr="001020D6">
        <w:rPr>
          <w:sz w:val="22"/>
          <w:szCs w:val="22"/>
          <w:lang w:eastAsia="en-US"/>
        </w:rPr>
        <w:t xml:space="preserve"> являются следующие умения: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>- осознавать единство и целостность окружающего мира (взаимосвязь органов в организме, строения органа и функции, которую он выполняет, взаимосвязи организмов друг с другом в растительном сообществе, с факторами неживой природы и т.д.), возможности его познаваемости;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>- постепенно выстраивать собственное целостное мировоззрение;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>- осознавать потребность и готовность к самообразованию, в том числе и в рамках самостоятельной деятельности вне школы;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 xml:space="preserve">- оценивать жизненные ситуации с точки зрения </w:t>
      </w:r>
      <w:r w:rsidR="001020D6" w:rsidRPr="001020D6">
        <w:rPr>
          <w:sz w:val="22"/>
          <w:szCs w:val="22"/>
          <w:lang w:eastAsia="en-US"/>
        </w:rPr>
        <w:t>безопасно</w:t>
      </w:r>
      <w:r w:rsidRPr="001020D6">
        <w:rPr>
          <w:sz w:val="22"/>
          <w:szCs w:val="22"/>
          <w:lang w:eastAsia="en-US"/>
        </w:rPr>
        <w:t>го образа жизни и сохранения здоровья;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>- оценивать экологический риск взаимоотношений человека и природы;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ab/>
      </w:r>
      <w:proofErr w:type="spellStart"/>
      <w:r w:rsidRPr="001020D6">
        <w:rPr>
          <w:b/>
          <w:bCs/>
          <w:sz w:val="22"/>
          <w:szCs w:val="22"/>
          <w:u w:val="single"/>
        </w:rPr>
        <w:t>Метапредметными</w:t>
      </w:r>
      <w:proofErr w:type="spellEnd"/>
      <w:r w:rsidRPr="001020D6">
        <w:rPr>
          <w:b/>
          <w:bCs/>
          <w:sz w:val="22"/>
          <w:szCs w:val="22"/>
          <w:u w:val="single"/>
        </w:rPr>
        <w:t xml:space="preserve"> результатами</w:t>
      </w:r>
      <w:r w:rsidR="001020D6" w:rsidRPr="001020D6">
        <w:rPr>
          <w:b/>
          <w:bCs/>
          <w:sz w:val="22"/>
          <w:szCs w:val="22"/>
          <w:u w:val="single"/>
        </w:rPr>
        <w:t xml:space="preserve"> </w:t>
      </w:r>
      <w:r w:rsidRPr="001020D6">
        <w:rPr>
          <w:sz w:val="22"/>
          <w:szCs w:val="22"/>
        </w:rPr>
        <w:t>освоения материала 6 класса являются: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овладение </w:t>
      </w:r>
      <w:r w:rsidRPr="001020D6">
        <w:rPr>
          <w:i/>
          <w:iCs/>
          <w:sz w:val="22"/>
          <w:szCs w:val="22"/>
        </w:rPr>
        <w:t>составляющими исследовательской и проектной деятельности</w:t>
      </w:r>
      <w:r w:rsidRPr="001020D6">
        <w:rPr>
          <w:sz w:val="22"/>
          <w:szCs w:val="22"/>
        </w:rPr>
        <w:t xml:space="preserve"> 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умение </w:t>
      </w:r>
      <w:r w:rsidRPr="001020D6">
        <w:rPr>
          <w:i/>
          <w:iCs/>
          <w:sz w:val="22"/>
          <w:szCs w:val="22"/>
        </w:rPr>
        <w:t>работать с</w:t>
      </w:r>
      <w:r w:rsidRPr="001020D6">
        <w:rPr>
          <w:sz w:val="22"/>
          <w:szCs w:val="22"/>
        </w:rPr>
        <w:t xml:space="preserve"> разными </w:t>
      </w:r>
      <w:r w:rsidRPr="001020D6">
        <w:rPr>
          <w:i/>
          <w:iCs/>
          <w:sz w:val="22"/>
          <w:szCs w:val="22"/>
        </w:rPr>
        <w:t>источниками</w:t>
      </w:r>
      <w:r w:rsidRPr="001020D6">
        <w:rPr>
          <w:sz w:val="22"/>
          <w:szCs w:val="22"/>
        </w:rPr>
        <w:t xml:space="preserve"> биологической </w:t>
      </w:r>
      <w:r w:rsidRPr="001020D6">
        <w:rPr>
          <w:i/>
          <w:iCs/>
          <w:sz w:val="22"/>
          <w:szCs w:val="22"/>
        </w:rPr>
        <w:t>информации:</w:t>
      </w:r>
      <w:r w:rsidRPr="001020D6">
        <w:rPr>
          <w:sz w:val="22"/>
          <w:szCs w:val="22"/>
        </w:rPr>
        <w:t xml:space="preserve">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способность </w:t>
      </w:r>
      <w:r w:rsidRPr="001020D6">
        <w:rPr>
          <w:i/>
          <w:iCs/>
          <w:sz w:val="22"/>
          <w:szCs w:val="22"/>
        </w:rPr>
        <w:t xml:space="preserve">выбирать целевые и смысловые установки </w:t>
      </w:r>
      <w:r w:rsidRPr="001020D6">
        <w:rPr>
          <w:sz w:val="22"/>
          <w:szCs w:val="22"/>
        </w:rPr>
        <w:t>в своих действиях и поступках по отношению к живой природе, здоровью своему и окружающих;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умение </w:t>
      </w:r>
      <w:r w:rsidRPr="001020D6">
        <w:rPr>
          <w:i/>
          <w:iCs/>
          <w:sz w:val="22"/>
          <w:szCs w:val="22"/>
        </w:rPr>
        <w:t>адекватно использовать речевые средства</w:t>
      </w:r>
      <w:r w:rsidRPr="001020D6">
        <w:rPr>
          <w:sz w:val="22"/>
          <w:szCs w:val="22"/>
        </w:rPr>
        <w:t xml:space="preserve">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676975" w:rsidRPr="001020D6" w:rsidRDefault="00676975" w:rsidP="00676975">
      <w:pPr>
        <w:widowControl w:val="0"/>
        <w:numPr>
          <w:ilvl w:val="0"/>
          <w:numId w:val="2"/>
        </w:numPr>
        <w:tabs>
          <w:tab w:val="left" w:pos="25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76975" w:rsidRPr="001020D6" w:rsidRDefault="00676975" w:rsidP="00676975">
      <w:pPr>
        <w:widowControl w:val="0"/>
        <w:numPr>
          <w:ilvl w:val="0"/>
          <w:numId w:val="2"/>
        </w:numPr>
        <w:tabs>
          <w:tab w:val="left" w:pos="25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76975" w:rsidRPr="001020D6" w:rsidRDefault="00676975" w:rsidP="00676975">
      <w:pPr>
        <w:widowControl w:val="0"/>
        <w:numPr>
          <w:ilvl w:val="0"/>
          <w:numId w:val="2"/>
        </w:numPr>
        <w:tabs>
          <w:tab w:val="left" w:pos="25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676975" w:rsidRPr="001020D6" w:rsidRDefault="00676975" w:rsidP="00676975">
      <w:pPr>
        <w:widowControl w:val="0"/>
        <w:autoSpaceDE w:val="0"/>
        <w:autoSpaceDN w:val="0"/>
        <w:adjustRightInd w:val="0"/>
        <w:ind w:firstLine="571"/>
        <w:rPr>
          <w:sz w:val="22"/>
          <w:szCs w:val="22"/>
        </w:rPr>
      </w:pPr>
      <w:r w:rsidRPr="001020D6">
        <w:rPr>
          <w:b/>
          <w:bCs/>
          <w:sz w:val="22"/>
          <w:szCs w:val="22"/>
          <w:u w:val="single"/>
        </w:rPr>
        <w:t>Предметными результатами</w:t>
      </w:r>
      <w:r w:rsidR="001020D6" w:rsidRPr="001020D6">
        <w:rPr>
          <w:b/>
          <w:bCs/>
          <w:sz w:val="22"/>
          <w:szCs w:val="22"/>
          <w:u w:val="single"/>
        </w:rPr>
        <w:t xml:space="preserve"> </w:t>
      </w:r>
      <w:r w:rsidRPr="001020D6">
        <w:rPr>
          <w:sz w:val="22"/>
          <w:szCs w:val="22"/>
        </w:rPr>
        <w:t>освоения биологии в 6 классе являются: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 познавательной (интеллектуальной) сфере.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 xml:space="preserve">выделение существенных признаков биологических объектов </w:t>
      </w:r>
      <w:r w:rsidRPr="001020D6">
        <w:rPr>
          <w:sz w:val="22"/>
          <w:szCs w:val="22"/>
        </w:rPr>
        <w:t>(отличительных признаков живых организмов; клеток и организмов растений и  животных, грибов и бактерий; видов, экосистем; биосферы) и процессов (обмен веществ и превращение энергии, питание и дыхание, выделение, транспорт веществ, рост и развитие, размножение и регуляция жизнедеятельности организма; круговорот веществ и превращение энергии в экосистемах);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lastRenderedPageBreak/>
        <w:t xml:space="preserve">приведение доказательств (аргументация) </w:t>
      </w:r>
      <w:r w:rsidRPr="001020D6">
        <w:rPr>
          <w:sz w:val="22"/>
          <w:szCs w:val="22"/>
        </w:rPr>
        <w:t>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классификация</w:t>
      </w:r>
      <w:r w:rsidRPr="001020D6">
        <w:rPr>
          <w:sz w:val="22"/>
          <w:szCs w:val="22"/>
        </w:rPr>
        <w:t xml:space="preserve"> - определение принадлежности биологических объектов к определенной систематической группе;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 xml:space="preserve">объяснение роли биологии в практической деятельности людей; </w:t>
      </w:r>
      <w:r w:rsidRPr="001020D6">
        <w:rPr>
          <w:sz w:val="22"/>
          <w:szCs w:val="22"/>
        </w:rPr>
        <w:t>места и роли человека в природе; роли растительных организмов в жизни человека; значения биологического разнообразия для сохранения биосферы;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различение на таблицах частей и органоидов клетки растений, органов растений;</w:t>
      </w:r>
      <w:r w:rsidRPr="001020D6">
        <w:rPr>
          <w:sz w:val="22"/>
          <w:szCs w:val="22"/>
        </w:rPr>
        <w:t xml:space="preserve"> на живых объектах и таблицах органов цветкового растения, растений разных отделов, классов Покрытосеменных; наиболее распространенных; съедобных, ядовитых, сорных, лекарственных растений;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 xml:space="preserve">сравнение биологических объектов и процессов, </w:t>
      </w:r>
      <w:r w:rsidRPr="001020D6">
        <w:rPr>
          <w:sz w:val="22"/>
          <w:szCs w:val="22"/>
        </w:rPr>
        <w:t>умение делать выводы и умозаключения на основе сравнения;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выявление изменчивости организмов; приспособлений растений к среде обитания;</w:t>
      </w:r>
      <w:r w:rsidR="001020D6" w:rsidRPr="001020D6">
        <w:rPr>
          <w:i/>
          <w:iCs/>
          <w:sz w:val="22"/>
          <w:szCs w:val="22"/>
        </w:rPr>
        <w:t xml:space="preserve"> </w:t>
      </w:r>
      <w:r w:rsidRPr="001020D6">
        <w:rPr>
          <w:sz w:val="22"/>
          <w:szCs w:val="22"/>
        </w:rPr>
        <w:t xml:space="preserve">типов взаимодействия разных видов в экосистеме; взаимосвязей между особенностями строения клеток, тканей, органов, систем органов и их функциями; 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овладение методами биологической науки:</w:t>
      </w:r>
      <w:r w:rsidR="001020D6" w:rsidRPr="001020D6">
        <w:rPr>
          <w:i/>
          <w:iCs/>
          <w:sz w:val="22"/>
          <w:szCs w:val="22"/>
        </w:rPr>
        <w:t xml:space="preserve"> </w:t>
      </w:r>
      <w:r w:rsidRPr="001020D6">
        <w:rPr>
          <w:sz w:val="22"/>
          <w:szCs w:val="22"/>
        </w:rPr>
        <w:t>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 ценностно-ориентационной сфере.</w:t>
      </w:r>
    </w:p>
    <w:p w:rsidR="00676975" w:rsidRPr="001020D6" w:rsidRDefault="00676975" w:rsidP="0067697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знание основных правил поведения в природе и основ здорового образа жизни;</w:t>
      </w:r>
    </w:p>
    <w:p w:rsidR="00676975" w:rsidRPr="001020D6" w:rsidRDefault="00676975" w:rsidP="0067697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 сфере трудовой деятельности.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знание и соблюдение правил работы в кабинете биологии;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соблюдение правил работы с биологическими приборами и инструментами (</w:t>
      </w:r>
      <w:proofErr w:type="spellStart"/>
      <w:r w:rsidRPr="001020D6">
        <w:rPr>
          <w:sz w:val="22"/>
          <w:szCs w:val="22"/>
        </w:rPr>
        <w:t>препаровальные</w:t>
      </w:r>
      <w:proofErr w:type="spellEnd"/>
      <w:r w:rsidRPr="001020D6">
        <w:rPr>
          <w:sz w:val="22"/>
          <w:szCs w:val="22"/>
        </w:rPr>
        <w:t xml:space="preserve"> иглы, скальпели, лупы, микроскопы).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 сфере физической деятельности.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 xml:space="preserve">освоение приемов оказания первой помощи </w:t>
      </w:r>
      <w:r w:rsidRPr="001020D6">
        <w:rPr>
          <w:sz w:val="22"/>
          <w:szCs w:val="22"/>
        </w:rPr>
        <w:t>при отравлении ядовитыми растениями, простудных заболеваниях, травмах;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рациональной организации труда и отдыха</w:t>
      </w:r>
      <w:r w:rsidRPr="001020D6">
        <w:rPr>
          <w:sz w:val="22"/>
          <w:szCs w:val="22"/>
        </w:rPr>
        <w:t xml:space="preserve">, выращивания и размножения культурных растений, ухода за ними; 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проведения </w:t>
      </w:r>
      <w:r w:rsidRPr="001020D6">
        <w:rPr>
          <w:i/>
          <w:iCs/>
          <w:sz w:val="22"/>
          <w:szCs w:val="22"/>
        </w:rPr>
        <w:t>наблюдений за состоянием растительного организма</w:t>
      </w:r>
      <w:r w:rsidRPr="001020D6">
        <w:rPr>
          <w:sz w:val="22"/>
          <w:szCs w:val="22"/>
        </w:rPr>
        <w:t>.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sz w:val="22"/>
          <w:szCs w:val="22"/>
          <w:lang w:val="en-US"/>
        </w:rPr>
        <w:t xml:space="preserve">5. </w:t>
      </w:r>
      <w:r w:rsidRPr="001020D6">
        <w:rPr>
          <w:sz w:val="22"/>
          <w:szCs w:val="22"/>
        </w:rPr>
        <w:t>В эстетической сфере.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овладение умением оценивать с эстетической точки зрения объекты живой природы.</w:t>
      </w:r>
    </w:p>
    <w:p w:rsidR="00676975" w:rsidRPr="001020D6" w:rsidRDefault="00676975" w:rsidP="00676975">
      <w:pPr>
        <w:jc w:val="center"/>
        <w:rPr>
          <w:b/>
          <w:sz w:val="22"/>
          <w:szCs w:val="22"/>
        </w:rPr>
      </w:pPr>
      <w:r w:rsidRPr="001020D6">
        <w:rPr>
          <w:b/>
          <w:sz w:val="22"/>
          <w:szCs w:val="22"/>
        </w:rPr>
        <w:lastRenderedPageBreak/>
        <w:t>Содержание курса</w:t>
      </w:r>
    </w:p>
    <w:p w:rsidR="00676975" w:rsidRPr="001020D6" w:rsidRDefault="00676975" w:rsidP="00676975">
      <w:pPr>
        <w:jc w:val="center"/>
        <w:rPr>
          <w:sz w:val="22"/>
          <w:szCs w:val="22"/>
        </w:rPr>
      </w:pPr>
      <w:r w:rsidRPr="001020D6">
        <w:rPr>
          <w:b/>
          <w:sz w:val="22"/>
          <w:szCs w:val="22"/>
        </w:rPr>
        <w:t xml:space="preserve">Наука о растениях - ботаника </w:t>
      </w:r>
      <w:proofErr w:type="gramStart"/>
      <w:r w:rsidR="002C7DA3" w:rsidRPr="001020D6">
        <w:rPr>
          <w:sz w:val="22"/>
          <w:szCs w:val="22"/>
        </w:rPr>
        <w:t xml:space="preserve">( </w:t>
      </w:r>
      <w:proofErr w:type="gramEnd"/>
      <w:r w:rsidR="002C7DA3" w:rsidRPr="001020D6">
        <w:rPr>
          <w:sz w:val="22"/>
          <w:szCs w:val="22"/>
        </w:rPr>
        <w:t>5</w:t>
      </w:r>
      <w:r w:rsidRPr="001020D6">
        <w:rPr>
          <w:sz w:val="22"/>
          <w:szCs w:val="22"/>
        </w:rPr>
        <w:t>ч.)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sz w:val="22"/>
          <w:szCs w:val="22"/>
        </w:rPr>
        <w:t>Царство Растения. Внешнее строение и общая характеристика растений. Многообразие жизненных форм растений. Клеточное строение растений. Свойства растительной клетки. Ткани растений.</w:t>
      </w:r>
    </w:p>
    <w:p w:rsidR="00676975" w:rsidRPr="001020D6" w:rsidRDefault="002C7DA3" w:rsidP="00676975">
      <w:pPr>
        <w:jc w:val="center"/>
        <w:rPr>
          <w:sz w:val="22"/>
          <w:szCs w:val="22"/>
        </w:rPr>
      </w:pPr>
      <w:r w:rsidRPr="001020D6">
        <w:rPr>
          <w:b/>
          <w:sz w:val="22"/>
          <w:szCs w:val="22"/>
        </w:rPr>
        <w:t xml:space="preserve">Органы цветковых растений. </w:t>
      </w:r>
      <w:proofErr w:type="gramStart"/>
      <w:r w:rsidRPr="001020D6">
        <w:rPr>
          <w:b/>
          <w:sz w:val="22"/>
          <w:szCs w:val="22"/>
        </w:rPr>
        <w:t xml:space="preserve">( </w:t>
      </w:r>
      <w:proofErr w:type="gramEnd"/>
      <w:r w:rsidRPr="001020D6">
        <w:rPr>
          <w:b/>
          <w:sz w:val="22"/>
          <w:szCs w:val="22"/>
        </w:rPr>
        <w:t>9</w:t>
      </w:r>
      <w:r w:rsidR="00676975" w:rsidRPr="001020D6">
        <w:rPr>
          <w:b/>
          <w:sz w:val="22"/>
          <w:szCs w:val="22"/>
        </w:rPr>
        <w:t>ч.)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sz w:val="22"/>
          <w:szCs w:val="22"/>
        </w:rPr>
        <w:t>Семя, его строение и значение. Условия прорастания семян. Корень, его строение и значение. Побег</w:t>
      </w:r>
      <w:proofErr w:type="gramStart"/>
      <w:r w:rsidRPr="001020D6">
        <w:rPr>
          <w:sz w:val="22"/>
          <w:szCs w:val="22"/>
        </w:rPr>
        <w:t xml:space="preserve"> ,</w:t>
      </w:r>
      <w:proofErr w:type="gramEnd"/>
      <w:r w:rsidRPr="001020D6">
        <w:rPr>
          <w:sz w:val="22"/>
          <w:szCs w:val="22"/>
        </w:rPr>
        <w:t xml:space="preserve"> его строение и развитие. Лист, его строение и значение. Стебель, его строение и значение. Цветок, его строение и значение. Плод. Разнообразие и значение плодов. </w:t>
      </w:r>
    </w:p>
    <w:p w:rsidR="00676975" w:rsidRPr="001020D6" w:rsidRDefault="00676975" w:rsidP="00676975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020D6">
        <w:rPr>
          <w:b/>
          <w:sz w:val="22"/>
          <w:szCs w:val="22"/>
        </w:rPr>
        <w:t>Основные процессы жизнедеятельности растений (6 ч)</w:t>
      </w:r>
    </w:p>
    <w:p w:rsidR="00676975" w:rsidRPr="001020D6" w:rsidRDefault="00676975" w:rsidP="00676975">
      <w:pPr>
        <w:tabs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ab/>
        <w:t xml:space="preserve">Минеральное питание растений. Вода как необходимое условие почвенного питания. Функции корневых волосков. Удобрения и их роль в жизни растения. Растения как автотрофы. Фотосинтез: значение, условия. Дыхание растений. Обмен веществ как важнейший признак жизни. Размножение растений как необходимое свойство жизни. Типы размножения. Двойное оплодотворение у </w:t>
      </w:r>
      <w:proofErr w:type="gramStart"/>
      <w:r w:rsidRPr="001020D6">
        <w:rPr>
          <w:sz w:val="22"/>
          <w:szCs w:val="22"/>
        </w:rPr>
        <w:t>цветковых</w:t>
      </w:r>
      <w:proofErr w:type="gramEnd"/>
      <w:r w:rsidRPr="001020D6">
        <w:rPr>
          <w:sz w:val="22"/>
          <w:szCs w:val="22"/>
        </w:rPr>
        <w:t xml:space="preserve">. Достижения С.Г. Навашина. Особенности вегетативного размножения, его роль в природе и использование человеком в хозяйственной деятельности. Зависимость процессов роста и развития растений от условий окружающей среды. Суточные и сезонные ритмы. </w:t>
      </w:r>
    </w:p>
    <w:p w:rsidR="00676975" w:rsidRPr="001020D6" w:rsidRDefault="00676975" w:rsidP="00676975">
      <w:pPr>
        <w:jc w:val="center"/>
        <w:rPr>
          <w:b/>
          <w:bCs/>
          <w:iCs/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Многообразие и</w:t>
      </w:r>
      <w:r w:rsidR="002C7DA3" w:rsidRPr="001020D6">
        <w:rPr>
          <w:b/>
          <w:bCs/>
          <w:iCs/>
          <w:sz w:val="22"/>
          <w:szCs w:val="22"/>
        </w:rPr>
        <w:t xml:space="preserve"> развитие растительного мира (10</w:t>
      </w:r>
      <w:r w:rsidRPr="001020D6">
        <w:rPr>
          <w:b/>
          <w:bCs/>
          <w:iCs/>
          <w:sz w:val="22"/>
          <w:szCs w:val="22"/>
        </w:rPr>
        <w:t xml:space="preserve"> ч)</w:t>
      </w:r>
    </w:p>
    <w:p w:rsidR="00676975" w:rsidRPr="001020D6" w:rsidRDefault="00676975" w:rsidP="00676975">
      <w:pPr>
        <w:ind w:firstLine="708"/>
        <w:jc w:val="both"/>
        <w:rPr>
          <w:bCs/>
          <w:iCs/>
          <w:sz w:val="22"/>
          <w:szCs w:val="22"/>
        </w:rPr>
      </w:pPr>
      <w:r w:rsidRPr="001020D6">
        <w:rPr>
          <w:bCs/>
          <w:iCs/>
          <w:sz w:val="22"/>
          <w:szCs w:val="22"/>
        </w:rPr>
        <w:t xml:space="preserve">Систематика растений, происхождение названия растений. Классификация растений, вид как единица классификации. Водоросли, общая характеристика, разнообразие, значение в природе, использование человеком. Моховидные: характерные черты строения, размножение, значение в природе и в жизни человека. Характерные черты высших споровых растений. Чередование полового и бесполого размножения. Общая характеристика отделов </w:t>
      </w:r>
      <w:proofErr w:type="gramStart"/>
      <w:r w:rsidRPr="001020D6">
        <w:rPr>
          <w:bCs/>
          <w:iCs/>
          <w:sz w:val="22"/>
          <w:szCs w:val="22"/>
        </w:rPr>
        <w:t>Папоротниковидные</w:t>
      </w:r>
      <w:proofErr w:type="gramEnd"/>
      <w:r w:rsidRPr="001020D6">
        <w:rPr>
          <w:bCs/>
          <w:iCs/>
          <w:sz w:val="22"/>
          <w:szCs w:val="22"/>
        </w:rPr>
        <w:t xml:space="preserve">, Плауновидные, Хвощевидные. Значение этих растений в природе и жизни человека. Общая характеристика Голосеменных растений, расселение их по Земле. Появление семени как свидетельство более высокого уровня развития </w:t>
      </w:r>
      <w:proofErr w:type="gramStart"/>
      <w:r w:rsidRPr="001020D6">
        <w:rPr>
          <w:bCs/>
          <w:iCs/>
          <w:sz w:val="22"/>
          <w:szCs w:val="22"/>
        </w:rPr>
        <w:t>голосеменных</w:t>
      </w:r>
      <w:proofErr w:type="gramEnd"/>
      <w:r w:rsidRPr="001020D6">
        <w:rPr>
          <w:bCs/>
          <w:iCs/>
          <w:sz w:val="22"/>
          <w:szCs w:val="22"/>
        </w:rPr>
        <w:t xml:space="preserve"> по сравнению со споровыми. Хвойные. Голосеменные на территории России, значение в природе и жизни человека. Особенности строения, размножения и развития Покрытосеменных растений, их более высокий уровень развития по сравнению с </w:t>
      </w:r>
      <w:proofErr w:type="gramStart"/>
      <w:r w:rsidRPr="001020D6">
        <w:rPr>
          <w:bCs/>
          <w:iCs/>
          <w:sz w:val="22"/>
          <w:szCs w:val="22"/>
        </w:rPr>
        <w:t>голосеменными</w:t>
      </w:r>
      <w:proofErr w:type="gramEnd"/>
      <w:r w:rsidRPr="001020D6">
        <w:rPr>
          <w:bCs/>
          <w:iCs/>
          <w:sz w:val="22"/>
          <w:szCs w:val="22"/>
        </w:rPr>
        <w:t xml:space="preserve">. Приспособленность покрытосеменных к условиям окружающей среды, разнообразие жизненных форм покрытосеменных. Класс </w:t>
      </w:r>
      <w:proofErr w:type="gramStart"/>
      <w:r w:rsidRPr="001020D6">
        <w:rPr>
          <w:bCs/>
          <w:iCs/>
          <w:sz w:val="22"/>
          <w:szCs w:val="22"/>
        </w:rPr>
        <w:t>Двудольные</w:t>
      </w:r>
      <w:proofErr w:type="gramEnd"/>
      <w:r w:rsidRPr="001020D6">
        <w:rPr>
          <w:bCs/>
          <w:iCs/>
          <w:sz w:val="22"/>
          <w:szCs w:val="22"/>
        </w:rPr>
        <w:t xml:space="preserve"> и класс Однодольные. Охрана редких и исчезающих видов. Отличительные признаки растений семей</w:t>
      </w:r>
      <w:proofErr w:type="gramStart"/>
      <w:r w:rsidRPr="001020D6">
        <w:rPr>
          <w:bCs/>
          <w:iCs/>
          <w:sz w:val="22"/>
          <w:szCs w:val="22"/>
        </w:rPr>
        <w:t>ств кл</w:t>
      </w:r>
      <w:proofErr w:type="gramEnd"/>
      <w:r w:rsidRPr="001020D6">
        <w:rPr>
          <w:bCs/>
          <w:iCs/>
          <w:sz w:val="22"/>
          <w:szCs w:val="22"/>
        </w:rPr>
        <w:t xml:space="preserve">ассов Двудольные и Однодольные. Значение в природе, использование человеком. </w:t>
      </w:r>
    </w:p>
    <w:p w:rsidR="00676975" w:rsidRPr="001020D6" w:rsidRDefault="00676975" w:rsidP="00676975">
      <w:pPr>
        <w:jc w:val="both"/>
        <w:rPr>
          <w:bCs/>
          <w:iCs/>
          <w:sz w:val="22"/>
          <w:szCs w:val="22"/>
        </w:rPr>
      </w:pPr>
      <w:r w:rsidRPr="001020D6">
        <w:rPr>
          <w:bCs/>
          <w:iCs/>
          <w:sz w:val="22"/>
          <w:szCs w:val="22"/>
        </w:rPr>
        <w:t xml:space="preserve">   Понятие об эволюции живого мира, история развития растительного мира. Характерные черты приспособленности к наземному образу жизни. Н.И. Вавилов о результатах эволюции растений, направляемой человеком. История происхождения культурных растений, значение искусственного отбора и селекции. Расселение растений. Сорные растения, их значение. Центры происхождения культурных растений, история их расселения по земному шару. </w:t>
      </w:r>
    </w:p>
    <w:p w:rsidR="00676975" w:rsidRPr="001020D6" w:rsidRDefault="002C7DA3" w:rsidP="00676975">
      <w:pPr>
        <w:ind w:firstLine="708"/>
        <w:jc w:val="center"/>
        <w:rPr>
          <w:b/>
          <w:sz w:val="22"/>
          <w:szCs w:val="22"/>
        </w:rPr>
      </w:pPr>
      <w:r w:rsidRPr="001020D6">
        <w:rPr>
          <w:b/>
          <w:sz w:val="22"/>
          <w:szCs w:val="22"/>
        </w:rPr>
        <w:t>Природные сообщества (5</w:t>
      </w:r>
      <w:r w:rsidR="00676975" w:rsidRPr="001020D6">
        <w:rPr>
          <w:b/>
          <w:sz w:val="22"/>
          <w:szCs w:val="22"/>
        </w:rPr>
        <w:t xml:space="preserve"> ч)</w:t>
      </w:r>
    </w:p>
    <w:p w:rsidR="00676975" w:rsidRPr="001020D6" w:rsidRDefault="00676975" w:rsidP="00676975">
      <w:pPr>
        <w:ind w:firstLine="708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Понятие о природном сообществе (биогеоценозе, экосистеме). В.Н. </w:t>
      </w:r>
      <w:proofErr w:type="spellStart"/>
      <w:r w:rsidRPr="001020D6">
        <w:rPr>
          <w:sz w:val="22"/>
          <w:szCs w:val="22"/>
        </w:rPr>
        <w:t>Сукачёв</w:t>
      </w:r>
      <w:proofErr w:type="spellEnd"/>
      <w:r w:rsidRPr="001020D6">
        <w:rPr>
          <w:sz w:val="22"/>
          <w:szCs w:val="22"/>
        </w:rPr>
        <w:t xml:space="preserve"> о структуре природного сообщества и функциональном участии живых организмов в нём. Роль растений в природных сообществах. Ярусное строение природного сообщества, условия обитания растений в биогеоценозе. Понятие о смене природных сообществ, причины внутренние и внешние. Естественные и культурные природные сообщества, их особенности и роль в биосфере. Необходимость мероприятий по охране природных сообществ.</w:t>
      </w:r>
    </w:p>
    <w:p w:rsidR="00676975" w:rsidRPr="001020D6" w:rsidRDefault="00676975" w:rsidP="00676975">
      <w:pPr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Лабораторные работы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b/>
          <w:sz w:val="22"/>
          <w:szCs w:val="22"/>
        </w:rPr>
        <w:t>Лабораторная работа № 1.</w:t>
      </w:r>
      <w:r w:rsidRPr="001020D6">
        <w:rPr>
          <w:sz w:val="22"/>
          <w:szCs w:val="22"/>
        </w:rPr>
        <w:t>«Строение семени фасоли».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b/>
          <w:sz w:val="22"/>
          <w:szCs w:val="22"/>
        </w:rPr>
        <w:t>Лабораторная работа № 2</w:t>
      </w:r>
      <w:r w:rsidRPr="001020D6">
        <w:rPr>
          <w:sz w:val="22"/>
          <w:szCs w:val="22"/>
        </w:rPr>
        <w:t xml:space="preserve"> «Строение корня у проростка».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b/>
          <w:sz w:val="22"/>
          <w:szCs w:val="22"/>
        </w:rPr>
        <w:t>Лабораторная работа № 3</w:t>
      </w:r>
      <w:r w:rsidRPr="001020D6">
        <w:rPr>
          <w:sz w:val="22"/>
          <w:szCs w:val="22"/>
        </w:rPr>
        <w:t xml:space="preserve"> «Строение вегетативных и генеральных почек».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b/>
          <w:sz w:val="22"/>
          <w:szCs w:val="22"/>
        </w:rPr>
        <w:t>Лабораторная работа № 4</w:t>
      </w:r>
      <w:r w:rsidRPr="001020D6">
        <w:rPr>
          <w:sz w:val="22"/>
          <w:szCs w:val="22"/>
        </w:rPr>
        <w:t xml:space="preserve"> «Внешнее строение корневища, клубня и луковицы».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Лабораторная работа № 5.</w:t>
      </w:r>
      <w:r w:rsidRPr="001020D6">
        <w:rPr>
          <w:sz w:val="22"/>
          <w:szCs w:val="22"/>
        </w:rPr>
        <w:t>«Черенкование комнатных растений».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Лабораторная работа № 6.</w:t>
      </w:r>
      <w:r w:rsidRPr="001020D6">
        <w:rPr>
          <w:sz w:val="22"/>
          <w:szCs w:val="22"/>
        </w:rPr>
        <w:t>«Изучение внешнего строения моховидных растений».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Экскурсия № 1.</w:t>
      </w:r>
      <w:r w:rsidRPr="001020D6">
        <w:rPr>
          <w:sz w:val="22"/>
          <w:szCs w:val="22"/>
        </w:rPr>
        <w:t>«Взаимоотношения организмов в растительном сообществе.</w:t>
      </w:r>
    </w:p>
    <w:p w:rsidR="00676975" w:rsidRPr="00676975" w:rsidRDefault="00676975" w:rsidP="00676975">
      <w:pPr>
        <w:autoSpaceDE w:val="0"/>
        <w:autoSpaceDN w:val="0"/>
        <w:adjustRightInd w:val="0"/>
        <w:jc w:val="both"/>
      </w:pPr>
    </w:p>
    <w:p w:rsidR="00676975" w:rsidRDefault="00676975" w:rsidP="0067697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eastAsia="Courier New"/>
          <w:b/>
        </w:rPr>
      </w:pPr>
      <w:r w:rsidRPr="00676975">
        <w:rPr>
          <w:rFonts w:eastAsia="Courier New"/>
          <w:b/>
        </w:rPr>
        <w:t>Тематическое планирование</w:t>
      </w:r>
    </w:p>
    <w:p w:rsidR="00676975" w:rsidRPr="00676975" w:rsidRDefault="00676975" w:rsidP="0067697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eastAsia="Courier New"/>
          <w:b/>
        </w:rPr>
      </w:pPr>
    </w:p>
    <w:tbl>
      <w:tblPr>
        <w:tblStyle w:val="1"/>
        <w:tblW w:w="15221" w:type="dxa"/>
        <w:jc w:val="center"/>
        <w:tblInd w:w="-743" w:type="dxa"/>
        <w:tblLook w:val="04A0" w:firstRow="1" w:lastRow="0" w:firstColumn="1" w:lastColumn="0" w:noHBand="0" w:noVBand="1"/>
      </w:tblPr>
      <w:tblGrid>
        <w:gridCol w:w="566"/>
        <w:gridCol w:w="3668"/>
        <w:gridCol w:w="1392"/>
        <w:gridCol w:w="9595"/>
      </w:tblGrid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b/>
                <w:sz w:val="22"/>
                <w:szCs w:val="22"/>
              </w:rPr>
              <w:t>№ п\</w:t>
            </w:r>
            <w:proofErr w:type="gramStart"/>
            <w:r w:rsidRPr="00676975">
              <w:rPr>
                <w:rFonts w:eastAsia="Courier New"/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b/>
                <w:sz w:val="22"/>
                <w:szCs w:val="22"/>
              </w:rPr>
              <w:t>Раздел, тема</w:t>
            </w:r>
          </w:p>
        </w:tc>
        <w:tc>
          <w:tcPr>
            <w:tcW w:w="1149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9792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b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676975">
              <w:rPr>
                <w:rFonts w:eastAsia="Courier New"/>
                <w:b/>
                <w:sz w:val="22"/>
                <w:szCs w:val="22"/>
              </w:rPr>
              <w:t>обучающихся</w:t>
            </w:r>
            <w:proofErr w:type="gramEnd"/>
          </w:p>
        </w:tc>
      </w:tr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1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Наука о растениях - ботаника</w:t>
            </w:r>
          </w:p>
        </w:tc>
        <w:tc>
          <w:tcPr>
            <w:tcW w:w="1149" w:type="dxa"/>
          </w:tcPr>
          <w:p w:rsidR="00676975" w:rsidRPr="00676975" w:rsidRDefault="002C7DA3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9792" w:type="dxa"/>
            <w:tcBorders>
              <w:bottom w:val="single" w:sz="4" w:space="0" w:color="auto"/>
            </w:tcBorders>
          </w:tcPr>
          <w:p w:rsidR="00676975" w:rsidRPr="00676975" w:rsidRDefault="00676975" w:rsidP="00676975">
            <w:pPr>
              <w:shd w:val="clear" w:color="auto" w:fill="FFFFFF"/>
              <w:spacing w:after="15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>Различать царства живой природы. Характеризовать различных представителей царства Растения</w:t>
            </w:r>
            <w:proofErr w:type="gramStart"/>
            <w:r w:rsidRPr="00676975">
              <w:rPr>
                <w:sz w:val="22"/>
                <w:szCs w:val="22"/>
              </w:rPr>
              <w:t xml:space="preserve">.. </w:t>
            </w:r>
            <w:proofErr w:type="gramEnd"/>
            <w:r w:rsidRPr="00676975">
              <w:rPr>
                <w:sz w:val="22"/>
                <w:szCs w:val="22"/>
              </w:rPr>
              <w:t>Определять предмет науки ботаники. Описывать историю развития науки о растениях.</w:t>
            </w:r>
            <w:r>
              <w:rPr>
                <w:sz w:val="22"/>
                <w:szCs w:val="22"/>
              </w:rPr>
              <w:t xml:space="preserve"> </w:t>
            </w:r>
            <w:r w:rsidRPr="00676975">
              <w:rPr>
                <w:sz w:val="22"/>
                <w:szCs w:val="22"/>
              </w:rPr>
              <w:t>Характеризовать внешнее строение растений. Осваивать приёмы работы с определителем растений.</w:t>
            </w:r>
            <w:r>
              <w:rPr>
                <w:sz w:val="22"/>
                <w:szCs w:val="22"/>
              </w:rPr>
              <w:t xml:space="preserve"> </w:t>
            </w:r>
            <w:r w:rsidRPr="00676975">
              <w:rPr>
                <w:sz w:val="22"/>
                <w:szCs w:val="22"/>
              </w:rPr>
              <w:t xml:space="preserve">Объяснять отличие вегетативных органов </w:t>
            </w:r>
            <w:proofErr w:type="gramStart"/>
            <w:r w:rsidRPr="00676975">
              <w:rPr>
                <w:sz w:val="22"/>
                <w:szCs w:val="22"/>
              </w:rPr>
              <w:t>от</w:t>
            </w:r>
            <w:proofErr w:type="gramEnd"/>
            <w:r w:rsidRPr="00676975">
              <w:rPr>
                <w:sz w:val="22"/>
                <w:szCs w:val="22"/>
              </w:rPr>
              <w:t xml:space="preserve"> генеративных.</w:t>
            </w:r>
          </w:p>
        </w:tc>
      </w:tr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2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Органы цветковых растений.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676975" w:rsidRPr="00676975" w:rsidRDefault="002C7DA3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>9</w:t>
            </w:r>
          </w:p>
        </w:tc>
        <w:tc>
          <w:tcPr>
            <w:tcW w:w="9792" w:type="dxa"/>
            <w:tcBorders>
              <w:top w:val="single" w:sz="4" w:space="0" w:color="auto"/>
              <w:bottom w:val="single" w:sz="4" w:space="0" w:color="auto"/>
            </w:tcBorders>
          </w:tcPr>
          <w:p w:rsidR="00676975" w:rsidRPr="00676975" w:rsidRDefault="00676975" w:rsidP="00676975">
            <w:pPr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>Характеризовать функции частей семени. Описывать строение зародыша растения. Устанавливать сходство проростка с зародышем семени.</w:t>
            </w:r>
            <w:r>
              <w:rPr>
                <w:sz w:val="22"/>
                <w:szCs w:val="22"/>
              </w:rPr>
              <w:t xml:space="preserve"> </w:t>
            </w:r>
            <w:r w:rsidRPr="00676975">
              <w:rPr>
                <w:sz w:val="22"/>
                <w:szCs w:val="22"/>
              </w:rPr>
              <w:t>Описывать стадии прорастания семян. Выявлять отличительные признаки семян двудольных и однодольных растений. </w:t>
            </w:r>
            <w:r w:rsidRPr="00676975">
              <w:rPr>
                <w:sz w:val="22"/>
                <w:szCs w:val="22"/>
              </w:rPr>
              <w:br/>
              <w:t>Использовать информационные ресурсы для подготовки сообщения о роли семян в жизни человека.</w:t>
            </w:r>
            <w:r>
              <w:rPr>
                <w:sz w:val="22"/>
                <w:szCs w:val="22"/>
              </w:rPr>
              <w:t xml:space="preserve"> </w:t>
            </w:r>
            <w:r w:rsidRPr="00676975">
              <w:rPr>
                <w:sz w:val="22"/>
                <w:szCs w:val="22"/>
              </w:rPr>
              <w:t>Проводить наблюдения, фиксировать их результаты во время выполнения лабораторной работы.</w:t>
            </w:r>
            <w:r>
              <w:rPr>
                <w:sz w:val="22"/>
                <w:szCs w:val="22"/>
              </w:rPr>
              <w:t xml:space="preserve"> </w:t>
            </w:r>
            <w:r w:rsidRPr="00676975">
              <w:rPr>
                <w:sz w:val="22"/>
                <w:szCs w:val="22"/>
              </w:rPr>
              <w:t>Соблюдать правила работы в кабинете, обращения с лабораторным оборудованием</w:t>
            </w:r>
            <w:r w:rsidRPr="00676975">
              <w:rPr>
                <w:color w:val="333333"/>
                <w:sz w:val="22"/>
                <w:szCs w:val="22"/>
              </w:rPr>
              <w:t>.</w:t>
            </w:r>
          </w:p>
        </w:tc>
      </w:tr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3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Основные процессы жизнедеятельности растений</w:t>
            </w:r>
          </w:p>
        </w:tc>
        <w:tc>
          <w:tcPr>
            <w:tcW w:w="1149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6</w:t>
            </w:r>
          </w:p>
        </w:tc>
        <w:tc>
          <w:tcPr>
            <w:tcW w:w="9792" w:type="dxa"/>
            <w:tcBorders>
              <w:top w:val="single" w:sz="4" w:space="0" w:color="auto"/>
              <w:bottom w:val="single" w:sz="4" w:space="0" w:color="auto"/>
            </w:tcBorders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  <w:shd w:val="clear" w:color="auto" w:fill="FFFFFF"/>
              </w:rPr>
              <w:t>Объяснять роль корневых волосков в механизме почвенного питания. Характеризовать условия, необходимые для воздушного питания растений. Устанавливать взаимосвязь процессов дыхания и фотосинтеза, проводить их сравнение. Называть и описывать способы бесполого размножения, приводить примеры. Сравнивать различные способы и приёмы работы в процессе вегетативного размножения растений. Обобщать и систематизировать знания по теме, делать выводы.</w:t>
            </w:r>
          </w:p>
        </w:tc>
      </w:tr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4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Многообразие и развитие растительного  мира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676975" w:rsidRPr="00676975" w:rsidRDefault="002C7DA3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>10</w:t>
            </w:r>
          </w:p>
        </w:tc>
        <w:tc>
          <w:tcPr>
            <w:tcW w:w="9792" w:type="dxa"/>
            <w:tcBorders>
              <w:top w:val="single" w:sz="4" w:space="0" w:color="auto"/>
              <w:bottom w:val="single" w:sz="4" w:space="0" w:color="auto"/>
            </w:tcBorders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  <w:shd w:val="clear" w:color="auto" w:fill="FFFFFF"/>
              </w:rPr>
              <w:t xml:space="preserve">Систематизировать растения по группам. Выделять и описывать существенные признаки водорослей. Распознавать представителей моховидных на рисунках, гербарных материалах, живых объектах. Находить общие черты строения и размножения плаунов, хвощей, папоротников, их различия. Осваивать приёмы работы с определителем растений. Выявлять черты усложнения организации </w:t>
            </w:r>
            <w:proofErr w:type="gramStart"/>
            <w:r w:rsidRPr="00676975">
              <w:rPr>
                <w:rFonts w:eastAsia="Courier New"/>
                <w:sz w:val="22"/>
                <w:szCs w:val="22"/>
                <w:shd w:val="clear" w:color="auto" w:fill="FFFFFF"/>
              </w:rPr>
              <w:t>покрытосеменных</w:t>
            </w:r>
            <w:proofErr w:type="gramEnd"/>
            <w:r w:rsidRPr="00676975">
              <w:rPr>
                <w:rFonts w:eastAsia="Courier New"/>
                <w:sz w:val="22"/>
                <w:szCs w:val="22"/>
                <w:shd w:val="clear" w:color="auto" w:fill="FFFFFF"/>
              </w:rPr>
              <w:t xml:space="preserve"> по сравнению с голосеменными. Распознавать представителей семейств на рисунках, гербарных материалах, натуральных объектах. Описывать основные этапы эволюции организмов на Земле.  Называть основные признаки различия культурных и дикорастущих растений. Характеризовать роль человека в появлении многообразия культурных растений. </w:t>
            </w:r>
          </w:p>
        </w:tc>
      </w:tr>
      <w:tr w:rsidR="00676975" w:rsidRPr="00676975" w:rsidTr="00676975">
        <w:trPr>
          <w:trHeight w:val="70"/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Природные сообщества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676975" w:rsidRPr="002C7DA3" w:rsidRDefault="002C7DA3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9792" w:type="dxa"/>
            <w:tcBorders>
              <w:top w:val="single" w:sz="4" w:space="0" w:color="auto"/>
            </w:tcBorders>
          </w:tcPr>
          <w:p w:rsidR="00676975" w:rsidRPr="00676975" w:rsidRDefault="00676975" w:rsidP="00676975">
            <w:pPr>
              <w:shd w:val="clear" w:color="auto" w:fill="FFFFFF"/>
              <w:spacing w:after="15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Объяснять сущность понятия «природное сообщество». Устанавливать взаимосвязь структурных звеньев природного сообщества. </w:t>
            </w:r>
            <w:r w:rsidRPr="00676975">
              <w:rPr>
                <w:sz w:val="22"/>
                <w:szCs w:val="22"/>
                <w:shd w:val="clear" w:color="auto" w:fill="FFFFFF"/>
              </w:rPr>
              <w:t xml:space="preserve">Наблюдать природные явления, фиксировать результаты наблюдений, делать выводы. Объяснять причины неустойчивости культурных сообществ — </w:t>
            </w:r>
            <w:proofErr w:type="spellStart"/>
            <w:r w:rsidRPr="00676975">
              <w:rPr>
                <w:sz w:val="22"/>
                <w:szCs w:val="22"/>
                <w:shd w:val="clear" w:color="auto" w:fill="FFFFFF"/>
              </w:rPr>
              <w:t>агроценозов</w:t>
            </w:r>
            <w:proofErr w:type="spellEnd"/>
            <w:r w:rsidRPr="00676975">
              <w:rPr>
                <w:sz w:val="22"/>
                <w:szCs w:val="22"/>
                <w:shd w:val="clear" w:color="auto" w:fill="FFFFFF"/>
              </w:rPr>
              <w:t>. Аргументировать необходимость бережного отношения к природным сообществам.</w:t>
            </w:r>
          </w:p>
        </w:tc>
      </w:tr>
    </w:tbl>
    <w:p w:rsidR="00676975" w:rsidRPr="00676975" w:rsidRDefault="00676975" w:rsidP="0067697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eastAsia="Courier New"/>
          <w:b/>
          <w:sz w:val="22"/>
          <w:szCs w:val="22"/>
        </w:rPr>
      </w:pPr>
    </w:p>
    <w:p w:rsidR="00676975" w:rsidRPr="00676975" w:rsidRDefault="00676975" w:rsidP="00676975">
      <w:pPr>
        <w:rPr>
          <w:b/>
          <w:sz w:val="22"/>
          <w:szCs w:val="22"/>
        </w:rPr>
      </w:pPr>
      <w:r w:rsidRPr="00676975">
        <w:rPr>
          <w:b/>
          <w:sz w:val="22"/>
          <w:szCs w:val="22"/>
        </w:rPr>
        <w:t xml:space="preserve">Промежуточная аттестация </w:t>
      </w:r>
      <w:r w:rsidRPr="00676975">
        <w:rPr>
          <w:rFonts w:eastAsia="MS Mincho"/>
          <w:b/>
          <w:sz w:val="22"/>
          <w:szCs w:val="22"/>
          <w:lang w:eastAsia="ja-JP"/>
        </w:rPr>
        <w:t>в форме</w:t>
      </w:r>
      <w:r w:rsidRPr="00676975">
        <w:rPr>
          <w:b/>
          <w:sz w:val="22"/>
          <w:szCs w:val="22"/>
        </w:rPr>
        <w:t>: проекта</w:t>
      </w:r>
    </w:p>
    <w:p w:rsidR="00AC44FB" w:rsidRDefault="00AC44FB" w:rsidP="00AC44FB">
      <w:pPr>
        <w:pStyle w:val="Default"/>
        <w:jc w:val="both"/>
        <w:rPr>
          <w:b/>
          <w:bCs/>
        </w:rPr>
      </w:pPr>
    </w:p>
    <w:p w:rsidR="00676975" w:rsidRDefault="00676975" w:rsidP="00AC44FB">
      <w:pPr>
        <w:pStyle w:val="Default"/>
        <w:jc w:val="both"/>
        <w:rPr>
          <w:b/>
          <w:bCs/>
        </w:rPr>
      </w:pPr>
      <w:bookmarkStart w:id="0" w:name="_GoBack"/>
      <w:bookmarkEnd w:id="0"/>
    </w:p>
    <w:p w:rsidR="00676975" w:rsidRPr="0098476A" w:rsidRDefault="00676975" w:rsidP="00676975">
      <w:pPr>
        <w:pStyle w:val="a6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98476A">
        <w:rPr>
          <w:rFonts w:ascii="Times New Roman" w:hAnsi="Times New Roman" w:cs="Times New Roman"/>
          <w:b/>
        </w:rPr>
        <w:lastRenderedPageBreak/>
        <w:t>Календарно-тематическое п</w:t>
      </w:r>
      <w:r>
        <w:rPr>
          <w:rFonts w:ascii="Times New Roman" w:hAnsi="Times New Roman" w:cs="Times New Roman"/>
          <w:b/>
        </w:rPr>
        <w:t>л</w:t>
      </w:r>
      <w:r w:rsidRPr="0098476A">
        <w:rPr>
          <w:rFonts w:ascii="Times New Roman" w:hAnsi="Times New Roman" w:cs="Times New Roman"/>
          <w:b/>
        </w:rPr>
        <w:t>анирование</w:t>
      </w:r>
    </w:p>
    <w:p w:rsidR="00676975" w:rsidRDefault="00676975" w:rsidP="00676975">
      <w:pPr>
        <w:pStyle w:val="a6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right"/>
        <w:rPr>
          <w:rFonts w:ascii="Times New Roman" w:hAnsi="Times New Roman" w:cs="Times New Roman"/>
        </w:rPr>
      </w:pPr>
    </w:p>
    <w:tbl>
      <w:tblPr>
        <w:tblStyle w:val="a4"/>
        <w:tblW w:w="15321" w:type="dxa"/>
        <w:jc w:val="center"/>
        <w:tblInd w:w="-2229" w:type="dxa"/>
        <w:tblLayout w:type="fixed"/>
        <w:tblLook w:val="04A0" w:firstRow="1" w:lastRow="0" w:firstColumn="1" w:lastColumn="0" w:noHBand="0" w:noVBand="1"/>
      </w:tblPr>
      <w:tblGrid>
        <w:gridCol w:w="1369"/>
        <w:gridCol w:w="10489"/>
        <w:gridCol w:w="1134"/>
        <w:gridCol w:w="1134"/>
        <w:gridCol w:w="1195"/>
      </w:tblGrid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№ урока (сквозная нумерация)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Раздел, тема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Дата проведения по плану</w:t>
            </w: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  <w:proofErr w:type="gramStart"/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проведен</w:t>
            </w:r>
            <w:proofErr w:type="gramEnd"/>
          </w:p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ия</w:t>
            </w:r>
            <w:proofErr w:type="spellEnd"/>
            <w:r w:rsidRPr="00676975">
              <w:rPr>
                <w:rFonts w:ascii="Times New Roman" w:hAnsi="Times New Roman" w:cs="Times New Roman"/>
                <w:sz w:val="22"/>
                <w:szCs w:val="22"/>
              </w:rPr>
              <w:t xml:space="preserve"> по факту</w:t>
            </w:r>
          </w:p>
        </w:tc>
      </w:tr>
      <w:tr w:rsidR="00676975" w:rsidRPr="00676975" w:rsidTr="00676975">
        <w:trPr>
          <w:jc w:val="center"/>
        </w:trPr>
        <w:tc>
          <w:tcPr>
            <w:tcW w:w="15321" w:type="dxa"/>
            <w:gridSpan w:val="5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>Глава 1. Наука о растениях – ботаника</w:t>
            </w:r>
            <w:r w:rsidR="00307B4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(5</w:t>
            </w:r>
            <w:r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>часа)</w:t>
            </w: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0489" w:type="dxa"/>
          </w:tcPr>
          <w:p w:rsidR="00307B40" w:rsidRPr="00307B40" w:rsidRDefault="00307B40" w:rsidP="00307B40">
            <w:pPr>
              <w:jc w:val="both"/>
              <w:rPr>
                <w:sz w:val="22"/>
                <w:szCs w:val="22"/>
              </w:rPr>
            </w:pPr>
            <w:r w:rsidRPr="00307B40">
              <w:rPr>
                <w:sz w:val="22"/>
                <w:szCs w:val="22"/>
              </w:rPr>
              <w:t>Ми</w:t>
            </w:r>
            <w:r>
              <w:rPr>
                <w:sz w:val="22"/>
                <w:szCs w:val="22"/>
              </w:rPr>
              <w:t xml:space="preserve">р растений. Наука о растениях – </w:t>
            </w:r>
            <w:r w:rsidRPr="00307B40">
              <w:rPr>
                <w:sz w:val="22"/>
                <w:szCs w:val="22"/>
              </w:rPr>
              <w:t>ботаника.</w:t>
            </w:r>
            <w:r>
              <w:t xml:space="preserve"> </w:t>
            </w:r>
            <w:r>
              <w:rPr>
                <w:sz w:val="22"/>
                <w:szCs w:val="22"/>
              </w:rPr>
              <w:t>Лабораторная работа № 1.</w:t>
            </w:r>
            <w:r w:rsidRPr="00307B40">
              <w:rPr>
                <w:sz w:val="22"/>
                <w:szCs w:val="22"/>
              </w:rPr>
              <w:t xml:space="preserve">«Изучение органов </w:t>
            </w:r>
            <w:proofErr w:type="gramStart"/>
            <w:r w:rsidRPr="00307B40">
              <w:rPr>
                <w:sz w:val="22"/>
                <w:szCs w:val="22"/>
              </w:rPr>
              <w:t>цветкового</w:t>
            </w:r>
            <w:proofErr w:type="gramEnd"/>
          </w:p>
          <w:p w:rsidR="00676975" w:rsidRPr="00676975" w:rsidRDefault="00307B40" w:rsidP="00307B40">
            <w:pPr>
              <w:jc w:val="both"/>
              <w:rPr>
                <w:sz w:val="22"/>
                <w:szCs w:val="22"/>
              </w:rPr>
            </w:pPr>
            <w:r w:rsidRPr="00307B40">
              <w:rPr>
                <w:sz w:val="22"/>
                <w:szCs w:val="22"/>
              </w:rPr>
              <w:t>растения»</w:t>
            </w:r>
          </w:p>
        </w:tc>
        <w:tc>
          <w:tcPr>
            <w:tcW w:w="1134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B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B4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489" w:type="dxa"/>
          </w:tcPr>
          <w:p w:rsidR="00676975" w:rsidRPr="00307B40" w:rsidRDefault="00307B40" w:rsidP="00307B40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Многообразие жизненных форм </w:t>
            </w:r>
            <w:r w:rsidRPr="00307B40">
              <w:rPr>
                <w:rFonts w:ascii="Times New Roman" w:hAnsi="Times New Roman" w:cs="Times New Roman"/>
                <w:sz w:val="22"/>
                <w:szCs w:val="22"/>
              </w:rPr>
              <w:t>растений.</w:t>
            </w:r>
          </w:p>
        </w:tc>
        <w:tc>
          <w:tcPr>
            <w:tcW w:w="1134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B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B4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Клеточное строение растений. Свойства растительной клетки</w:t>
            </w:r>
          </w:p>
        </w:tc>
        <w:tc>
          <w:tcPr>
            <w:tcW w:w="1134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B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B4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>Ткани растений</w:t>
            </w:r>
            <w:r w:rsidRPr="00676975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B40" w:rsidRPr="00676975" w:rsidTr="00676975">
        <w:trPr>
          <w:jc w:val="center"/>
        </w:trPr>
        <w:tc>
          <w:tcPr>
            <w:tcW w:w="1369" w:type="dxa"/>
          </w:tcPr>
          <w:p w:rsidR="00307B40" w:rsidRPr="00307B40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489" w:type="dxa"/>
          </w:tcPr>
          <w:p w:rsidR="00307B40" w:rsidRPr="00676975" w:rsidRDefault="00307B40" w:rsidP="00307B40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Экскурсия №1 «Осенние явления в </w:t>
            </w:r>
            <w:r w:rsidRPr="00307B40">
              <w:rPr>
                <w:sz w:val="22"/>
                <w:szCs w:val="22"/>
              </w:rPr>
              <w:t>жизни растений».</w:t>
            </w:r>
            <w:r w:rsidRPr="00307B40">
              <w:rPr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:rsidR="00307B40" w:rsidRPr="00307B40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07B40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307B40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5321" w:type="dxa"/>
            <w:gridSpan w:val="5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Глава 2. Органы растений (9</w:t>
            </w:r>
            <w:r w:rsidR="00676975"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>часов)</w:t>
            </w: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Семя, его строение и значение. </w:t>
            </w:r>
            <w:r w:rsidRPr="00676975">
              <w:rPr>
                <w:b/>
                <w:sz w:val="22"/>
                <w:szCs w:val="22"/>
              </w:rPr>
              <w:t xml:space="preserve">Лабораторная работа № 1 </w:t>
            </w:r>
            <w:r w:rsidRPr="00676975">
              <w:rPr>
                <w:sz w:val="22"/>
                <w:szCs w:val="22"/>
              </w:rPr>
              <w:t>«Изучение строения семян однодольных и двудольных растений»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Условия прорастания семян.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Корень, его строение и значение. </w:t>
            </w:r>
            <w:r w:rsidRPr="00676975">
              <w:rPr>
                <w:b/>
                <w:sz w:val="22"/>
                <w:szCs w:val="22"/>
              </w:rPr>
              <w:t>Лабораторная работа  № 2</w:t>
            </w:r>
            <w:r w:rsidRPr="00676975">
              <w:rPr>
                <w:sz w:val="22"/>
                <w:szCs w:val="22"/>
              </w:rPr>
              <w:t xml:space="preserve"> «Строение корня проростка»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>Побег, его строение и развитие.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Лист, его строение и значение.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 xml:space="preserve">Стебель, его строение и значение. 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Цветок, его строение и значение.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Плод, разнообразие и значение плодов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5321" w:type="dxa"/>
            <w:gridSpan w:val="5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>Глава 3. Основные процессы жизнедеятельности растений (6часов)</w:t>
            </w: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Минеральное питание растений и значение воды.</w:t>
            </w:r>
            <w:r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Лабораторная работа № 3«</w:t>
            </w: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Выявление передвижение воды и минеральных веществ в растении</w:t>
            </w:r>
            <w:r w:rsidRPr="00676975">
              <w:rPr>
                <w:rFonts w:ascii="Times New Roman" w:hAnsi="Times New Roman" w:cs="Times New Roman"/>
                <w:i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Воздушное питание растений – фотосинтез.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Дыхание и обмен веществ у растений.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>Размножение и оплодотворение у растений.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Вегетативное размножение растений и его использование человеком. </w:t>
            </w:r>
            <w:r w:rsidRPr="00676975">
              <w:rPr>
                <w:b/>
                <w:sz w:val="22"/>
                <w:szCs w:val="22"/>
              </w:rPr>
              <w:t>Лабораторная работа  № 4</w:t>
            </w:r>
            <w:r w:rsidRPr="00676975">
              <w:rPr>
                <w:sz w:val="22"/>
                <w:szCs w:val="22"/>
              </w:rPr>
              <w:t xml:space="preserve"> «Вегетативное размножение комнатных растений»</w:t>
            </w:r>
            <w:proofErr w:type="gramStart"/>
            <w:r w:rsidRPr="00676975">
              <w:rPr>
                <w:sz w:val="22"/>
                <w:szCs w:val="22"/>
              </w:rPr>
              <w:t>.</w:t>
            </w:r>
            <w:proofErr w:type="gramEnd"/>
            <w:r w:rsidRPr="00676975">
              <w:rPr>
                <w:sz w:val="22"/>
                <w:szCs w:val="22"/>
              </w:rPr>
              <w:t xml:space="preserve"> (</w:t>
            </w:r>
            <w:proofErr w:type="gramStart"/>
            <w:r w:rsidRPr="00676975">
              <w:rPr>
                <w:sz w:val="22"/>
                <w:szCs w:val="22"/>
              </w:rPr>
              <w:t>ч</w:t>
            </w:r>
            <w:proofErr w:type="gramEnd"/>
            <w:r w:rsidRPr="00676975">
              <w:rPr>
                <w:sz w:val="22"/>
                <w:szCs w:val="22"/>
              </w:rPr>
              <w:t>еренкование)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Рост и развитие растений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5321" w:type="dxa"/>
            <w:gridSpan w:val="5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Глава 4. Многообразие и </w:t>
            </w:r>
            <w:r w:rsidR="00307B40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растительного  мира (10</w:t>
            </w:r>
            <w:r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>часов)</w:t>
            </w: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Систематика растений, её значение для ботаники.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>Водоросли, их разнообразие в природе.</w:t>
            </w:r>
            <w:r w:rsidRPr="00676975">
              <w:rPr>
                <w:b/>
                <w:sz w:val="22"/>
                <w:szCs w:val="22"/>
              </w:rPr>
              <w:t xml:space="preserve"> Лабораторная работа  № 5</w:t>
            </w:r>
            <w:r w:rsidRPr="00676975">
              <w:rPr>
                <w:sz w:val="22"/>
                <w:szCs w:val="22"/>
              </w:rPr>
              <w:t xml:space="preserve"> «Изучение строения водорослей»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Отдел  </w:t>
            </w:r>
            <w:proofErr w:type="gramStart"/>
            <w:r w:rsidRPr="00676975">
              <w:rPr>
                <w:sz w:val="22"/>
                <w:szCs w:val="22"/>
              </w:rPr>
              <w:t>Моховидные</w:t>
            </w:r>
            <w:proofErr w:type="gramEnd"/>
            <w:r w:rsidRPr="00676975">
              <w:rPr>
                <w:sz w:val="22"/>
                <w:szCs w:val="22"/>
              </w:rPr>
              <w:t xml:space="preserve">. Общая характеристика и значение. </w:t>
            </w:r>
            <w:r w:rsidRPr="00676975">
              <w:rPr>
                <w:b/>
                <w:sz w:val="22"/>
                <w:szCs w:val="22"/>
              </w:rPr>
              <w:t>Лабораторная работа  № 6</w:t>
            </w:r>
            <w:r w:rsidRPr="00676975">
              <w:rPr>
                <w:sz w:val="22"/>
                <w:szCs w:val="22"/>
              </w:rPr>
              <w:t xml:space="preserve"> «Изучение внешнего строения мхов» (на местных видах) 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Плауны. Хвощи. Папоротники. Их общая характеристика </w:t>
            </w:r>
            <w:r w:rsidRPr="00676975">
              <w:rPr>
                <w:b/>
                <w:sz w:val="22"/>
                <w:szCs w:val="22"/>
              </w:rPr>
              <w:t>Лабораторная работа  № 7</w:t>
            </w:r>
            <w:r w:rsidRPr="00676975">
              <w:rPr>
                <w:sz w:val="22"/>
                <w:szCs w:val="22"/>
              </w:rPr>
              <w:t xml:space="preserve"> «Изучение внешнего строения папоротника (хвоща)»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Отдел </w:t>
            </w:r>
            <w:proofErr w:type="gramStart"/>
            <w:r w:rsidRPr="00676975">
              <w:rPr>
                <w:sz w:val="22"/>
                <w:szCs w:val="22"/>
              </w:rPr>
              <w:t>Голосеменные</w:t>
            </w:r>
            <w:proofErr w:type="gramEnd"/>
            <w:r w:rsidRPr="00676975">
              <w:rPr>
                <w:sz w:val="22"/>
                <w:szCs w:val="22"/>
              </w:rPr>
              <w:t xml:space="preserve">. Общая характеристика и значение. </w:t>
            </w:r>
            <w:r w:rsidRPr="00676975">
              <w:rPr>
                <w:b/>
                <w:sz w:val="22"/>
                <w:szCs w:val="22"/>
              </w:rPr>
              <w:t>Лабораторная работа  №8 «</w:t>
            </w:r>
            <w:r w:rsidRPr="00676975">
              <w:rPr>
                <w:sz w:val="22"/>
                <w:szCs w:val="22"/>
              </w:rPr>
              <w:t>Изучение внешнего строения хвои, шишек и семян голосеменных растений»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Отдел </w:t>
            </w:r>
            <w:proofErr w:type="gramStart"/>
            <w:r w:rsidRPr="00676975">
              <w:rPr>
                <w:sz w:val="22"/>
                <w:szCs w:val="22"/>
              </w:rPr>
              <w:t>Покрытосеменные</w:t>
            </w:r>
            <w:proofErr w:type="gramEnd"/>
            <w:r w:rsidRPr="00676975">
              <w:rPr>
                <w:sz w:val="22"/>
                <w:szCs w:val="22"/>
              </w:rPr>
              <w:t xml:space="preserve">. Общая характеристика и значение. </w:t>
            </w:r>
            <w:r w:rsidRPr="00676975">
              <w:rPr>
                <w:b/>
                <w:sz w:val="22"/>
                <w:szCs w:val="22"/>
              </w:rPr>
              <w:t>Лабораторная работа  №9 «</w:t>
            </w:r>
            <w:r w:rsidRPr="00676975">
              <w:rPr>
                <w:sz w:val="22"/>
                <w:szCs w:val="22"/>
              </w:rPr>
              <w:t>Изучение внешнего строения покрытосеменных растений»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Семейства класса Двудольные</w:t>
            </w:r>
            <w:r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Лабораторная работа  №10 «</w:t>
            </w: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Определение признаков класса в строении растений»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Семейства класса Однодольные. </w:t>
            </w:r>
            <w:r w:rsidRPr="00676975">
              <w:rPr>
                <w:b/>
                <w:sz w:val="22"/>
                <w:szCs w:val="22"/>
              </w:rPr>
              <w:t>Лабораторная работа  №11 «</w:t>
            </w:r>
            <w:r w:rsidRPr="00676975">
              <w:rPr>
                <w:sz w:val="22"/>
                <w:szCs w:val="22"/>
              </w:rPr>
              <w:t>Определение до рода или вида нескольких травянистых растений одного-двух семейств»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Историческое развитие растительного мира.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Многообразие и происхождение культурных растений.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Дары Нового и Старого света.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5321" w:type="dxa"/>
            <w:gridSpan w:val="5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>Глава 5. Природные сообщества (</w:t>
            </w:r>
            <w:r w:rsidR="00307B40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676975">
              <w:rPr>
                <w:rFonts w:ascii="Times New Roman" w:hAnsi="Times New Roman" w:cs="Times New Roman"/>
                <w:b/>
                <w:sz w:val="22"/>
                <w:szCs w:val="22"/>
              </w:rPr>
              <w:t>часов)</w:t>
            </w: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Понятие о природном сообществе – биогеоценозе и экосистеме.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Совместная жизнь организмов в природном сообществе.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Смена природных сообществ и ее причины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Защита проектов (промежуточная аттестация)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Защита проектов (промежуточная аттестация)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769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3"/>
              <w:rPr>
                <w:sz w:val="22"/>
                <w:szCs w:val="22"/>
              </w:rPr>
            </w:pPr>
            <w:r w:rsidRPr="00676975">
              <w:rPr>
                <w:b/>
                <w:sz w:val="22"/>
                <w:szCs w:val="22"/>
              </w:rPr>
              <w:t>Экскурсия № 1</w:t>
            </w:r>
            <w:r w:rsidRPr="00676975">
              <w:rPr>
                <w:sz w:val="22"/>
                <w:szCs w:val="22"/>
              </w:rPr>
              <w:t>«Взаимоотношения организмов в растительном сообществе»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69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C7DA3" w:rsidRDefault="002C7DA3" w:rsidP="002C7DA3">
      <w:pPr>
        <w:jc w:val="center"/>
        <w:rPr>
          <w:b/>
          <w:sz w:val="28"/>
          <w:szCs w:val="28"/>
        </w:rPr>
      </w:pPr>
    </w:p>
    <w:p w:rsidR="002C7DA3" w:rsidRDefault="002C7DA3" w:rsidP="002C7DA3">
      <w:pPr>
        <w:jc w:val="center"/>
        <w:rPr>
          <w:b/>
          <w:sz w:val="28"/>
          <w:szCs w:val="28"/>
        </w:rPr>
      </w:pPr>
    </w:p>
    <w:p w:rsidR="002C7DA3" w:rsidRDefault="002C7DA3" w:rsidP="002C7DA3">
      <w:pPr>
        <w:jc w:val="center"/>
        <w:rPr>
          <w:b/>
          <w:sz w:val="28"/>
          <w:szCs w:val="28"/>
        </w:rPr>
      </w:pPr>
    </w:p>
    <w:p w:rsidR="002C7DA3" w:rsidRDefault="002C7DA3" w:rsidP="002C7DA3">
      <w:pPr>
        <w:jc w:val="center"/>
        <w:rPr>
          <w:b/>
          <w:sz w:val="28"/>
          <w:szCs w:val="28"/>
        </w:rPr>
      </w:pPr>
    </w:p>
    <w:p w:rsidR="002C7DA3" w:rsidRPr="006F09E1" w:rsidRDefault="002C7DA3" w:rsidP="002C7DA3">
      <w:pPr>
        <w:jc w:val="center"/>
        <w:rPr>
          <w:b/>
          <w:sz w:val="28"/>
          <w:szCs w:val="28"/>
        </w:rPr>
      </w:pPr>
      <w:r w:rsidRPr="006F09E1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2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2C7DA3" w:rsidRPr="006F09E1" w:rsidTr="00F50904">
        <w:tc>
          <w:tcPr>
            <w:tcW w:w="3275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Согласование с зам. директора по УР</w:t>
            </w:r>
          </w:p>
        </w:tc>
      </w:tr>
      <w:tr w:rsidR="002C7DA3" w:rsidRPr="006F09E1" w:rsidTr="00F50904">
        <w:tc>
          <w:tcPr>
            <w:tcW w:w="3275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</w:tr>
      <w:tr w:rsidR="002C7DA3" w:rsidRPr="006F09E1" w:rsidTr="00F50904">
        <w:tc>
          <w:tcPr>
            <w:tcW w:w="3275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</w:tr>
      <w:tr w:rsidR="002C7DA3" w:rsidRPr="006F09E1" w:rsidTr="00F50904">
        <w:tc>
          <w:tcPr>
            <w:tcW w:w="3275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</w:tr>
      <w:tr w:rsidR="002C7DA3" w:rsidRPr="006F09E1" w:rsidTr="00F50904">
        <w:tc>
          <w:tcPr>
            <w:tcW w:w="3275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</w:p>
        </w:tc>
      </w:tr>
    </w:tbl>
    <w:p w:rsidR="0076674F" w:rsidRPr="00676975" w:rsidRDefault="001020D6" w:rsidP="00764501">
      <w:pPr>
        <w:spacing w:line="360" w:lineRule="auto"/>
        <w:rPr>
          <w:sz w:val="22"/>
          <w:szCs w:val="22"/>
        </w:rPr>
      </w:pPr>
    </w:p>
    <w:sectPr w:rsidR="0076674F" w:rsidRPr="00676975" w:rsidSect="00AC44F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5890DA"/>
    <w:lvl w:ilvl="0">
      <w:numFmt w:val="bullet"/>
      <w:lvlText w:val="*"/>
      <w:lvlJc w:val="left"/>
    </w:lvl>
  </w:abstractNum>
  <w:abstractNum w:abstractNumId="1">
    <w:nsid w:val="00004823"/>
    <w:multiLevelType w:val="hybridMultilevel"/>
    <w:tmpl w:val="25FE0A38"/>
    <w:lvl w:ilvl="0" w:tplc="6D8AE146">
      <w:start w:val="1"/>
      <w:numFmt w:val="bullet"/>
      <w:lvlText w:val="•"/>
      <w:lvlJc w:val="left"/>
    </w:lvl>
    <w:lvl w:ilvl="1" w:tplc="C3983DBE">
      <w:numFmt w:val="decimal"/>
      <w:lvlText w:val=""/>
      <w:lvlJc w:val="left"/>
    </w:lvl>
    <w:lvl w:ilvl="2" w:tplc="2B56EAFC">
      <w:numFmt w:val="decimal"/>
      <w:lvlText w:val=""/>
      <w:lvlJc w:val="left"/>
    </w:lvl>
    <w:lvl w:ilvl="3" w:tplc="4A16BFE4">
      <w:numFmt w:val="decimal"/>
      <w:lvlText w:val=""/>
      <w:lvlJc w:val="left"/>
    </w:lvl>
    <w:lvl w:ilvl="4" w:tplc="319EE63A">
      <w:numFmt w:val="decimal"/>
      <w:lvlText w:val=""/>
      <w:lvlJc w:val="left"/>
    </w:lvl>
    <w:lvl w:ilvl="5" w:tplc="C61A4C7A">
      <w:numFmt w:val="decimal"/>
      <w:lvlText w:val=""/>
      <w:lvlJc w:val="left"/>
    </w:lvl>
    <w:lvl w:ilvl="6" w:tplc="5F361AA2">
      <w:numFmt w:val="decimal"/>
      <w:lvlText w:val=""/>
      <w:lvlJc w:val="left"/>
    </w:lvl>
    <w:lvl w:ilvl="7" w:tplc="239A5094">
      <w:numFmt w:val="decimal"/>
      <w:lvlText w:val=""/>
      <w:lvlJc w:val="left"/>
    </w:lvl>
    <w:lvl w:ilvl="8" w:tplc="D12CFEB6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B5"/>
    <w:rsid w:val="001020D6"/>
    <w:rsid w:val="0028639A"/>
    <w:rsid w:val="002C7DA3"/>
    <w:rsid w:val="00307B40"/>
    <w:rsid w:val="00676975"/>
    <w:rsid w:val="00764501"/>
    <w:rsid w:val="007F460F"/>
    <w:rsid w:val="009E5725"/>
    <w:rsid w:val="00AC44FB"/>
    <w:rsid w:val="00CB6FB5"/>
    <w:rsid w:val="00E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4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AC44F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AC44FB"/>
    <w:pPr>
      <w:jc w:val="both"/>
    </w:pPr>
    <w:rPr>
      <w:sz w:val="20"/>
      <w:szCs w:val="20"/>
    </w:rPr>
  </w:style>
  <w:style w:type="paragraph" w:customStyle="1" w:styleId="Default">
    <w:name w:val="Default"/>
    <w:rsid w:val="00AC44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67697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676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6"/>
    <w:locked/>
    <w:rsid w:val="00676975"/>
    <w:rPr>
      <w:rFonts w:ascii="Courier New" w:eastAsia="Courier New" w:hAnsi="Courier New" w:cs="Courier New"/>
      <w:sz w:val="24"/>
      <w:szCs w:val="24"/>
    </w:rPr>
  </w:style>
  <w:style w:type="paragraph" w:styleId="a6">
    <w:name w:val="Body Text Indent"/>
    <w:basedOn w:val="a"/>
    <w:link w:val="a5"/>
    <w:rsid w:val="00676975"/>
    <w:pPr>
      <w:autoSpaceDE w:val="0"/>
      <w:autoSpaceDN w:val="0"/>
      <w:adjustRightInd w:val="0"/>
      <w:spacing w:after="120"/>
      <w:ind w:left="283"/>
    </w:pPr>
    <w:rPr>
      <w:rFonts w:ascii="Courier New" w:eastAsia="Courier New" w:hAnsi="Courier New" w:cs="Courier New"/>
      <w:lang w:eastAsia="en-US"/>
    </w:rPr>
  </w:style>
  <w:style w:type="character" w:customStyle="1" w:styleId="10">
    <w:name w:val="Основной текст с отступом Знак1"/>
    <w:basedOn w:val="a0"/>
    <w:uiPriority w:val="99"/>
    <w:semiHidden/>
    <w:rsid w:val="006769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2C7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4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AC44F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AC44FB"/>
    <w:pPr>
      <w:jc w:val="both"/>
    </w:pPr>
    <w:rPr>
      <w:sz w:val="20"/>
      <w:szCs w:val="20"/>
    </w:rPr>
  </w:style>
  <w:style w:type="paragraph" w:customStyle="1" w:styleId="Default">
    <w:name w:val="Default"/>
    <w:rsid w:val="00AC44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67697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676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6"/>
    <w:locked/>
    <w:rsid w:val="00676975"/>
    <w:rPr>
      <w:rFonts w:ascii="Courier New" w:eastAsia="Courier New" w:hAnsi="Courier New" w:cs="Courier New"/>
      <w:sz w:val="24"/>
      <w:szCs w:val="24"/>
    </w:rPr>
  </w:style>
  <w:style w:type="paragraph" w:styleId="a6">
    <w:name w:val="Body Text Indent"/>
    <w:basedOn w:val="a"/>
    <w:link w:val="a5"/>
    <w:rsid w:val="00676975"/>
    <w:pPr>
      <w:autoSpaceDE w:val="0"/>
      <w:autoSpaceDN w:val="0"/>
      <w:adjustRightInd w:val="0"/>
      <w:spacing w:after="120"/>
      <w:ind w:left="283"/>
    </w:pPr>
    <w:rPr>
      <w:rFonts w:ascii="Courier New" w:eastAsia="Courier New" w:hAnsi="Courier New" w:cs="Courier New"/>
      <w:lang w:eastAsia="en-US"/>
    </w:rPr>
  </w:style>
  <w:style w:type="character" w:customStyle="1" w:styleId="10">
    <w:name w:val="Основной текст с отступом Знак1"/>
    <w:basedOn w:val="a0"/>
    <w:uiPriority w:val="99"/>
    <w:semiHidden/>
    <w:rsid w:val="006769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2C7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2913</Words>
  <Characters>16608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2018-10-11T02:39:00Z</cp:lastPrinted>
  <dcterms:created xsi:type="dcterms:W3CDTF">2018-10-08T17:45:00Z</dcterms:created>
  <dcterms:modified xsi:type="dcterms:W3CDTF">2018-10-11T02:40:00Z</dcterms:modified>
</cp:coreProperties>
</file>